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62" w:rsidRPr="00286A91" w:rsidRDefault="0032338A">
      <w:pPr>
        <w:rPr>
          <w:rFonts w:ascii="Times New Roman" w:hAnsi="Times New Roman" w:cs="Times New Roman"/>
          <w:b/>
          <w:sz w:val="28"/>
          <w:szCs w:val="28"/>
        </w:rPr>
      </w:pPr>
      <w:r w:rsidRPr="00286A91">
        <w:rPr>
          <w:rFonts w:ascii="Times New Roman" w:hAnsi="Times New Roman" w:cs="Times New Roman"/>
          <w:b/>
          <w:sz w:val="28"/>
          <w:szCs w:val="28"/>
        </w:rPr>
        <w:t>Итоги работы Администрации Дзержинского района за 2013 год</w:t>
      </w:r>
    </w:p>
    <w:p w:rsidR="0032338A" w:rsidRDefault="0032338A">
      <w:pPr>
        <w:rPr>
          <w:b/>
          <w:sz w:val="28"/>
          <w:szCs w:val="28"/>
        </w:rPr>
      </w:pPr>
    </w:p>
    <w:p w:rsidR="0032338A" w:rsidRDefault="0032338A">
      <w:pPr>
        <w:rPr>
          <w:b/>
          <w:sz w:val="28"/>
          <w:szCs w:val="28"/>
        </w:rPr>
      </w:pPr>
    </w:p>
    <w:p w:rsidR="00C51B67" w:rsidRPr="00C51B67" w:rsidRDefault="00C51B67" w:rsidP="0054210B">
      <w:pPr>
        <w:pStyle w:val="af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Завершён ещё один год нашей совместной работы. </w:t>
      </w:r>
      <w:r w:rsidR="0054210B">
        <w:rPr>
          <w:color w:val="000000"/>
          <w:sz w:val="28"/>
          <w:szCs w:val="28"/>
        </w:rPr>
        <w:t>П</w:t>
      </w:r>
      <w:r w:rsidRPr="00C51B67">
        <w:rPr>
          <w:color w:val="000000"/>
          <w:sz w:val="28"/>
          <w:szCs w:val="28"/>
        </w:rPr>
        <w:t>редставляю вашему вниманию отчет о</w:t>
      </w:r>
      <w:r>
        <w:rPr>
          <w:color w:val="000000"/>
          <w:sz w:val="28"/>
          <w:szCs w:val="28"/>
        </w:rPr>
        <w:t xml:space="preserve"> результатах </w:t>
      </w:r>
      <w:r w:rsidRPr="00C51B67">
        <w:rPr>
          <w:color w:val="000000"/>
          <w:sz w:val="28"/>
          <w:szCs w:val="28"/>
        </w:rPr>
        <w:t xml:space="preserve"> деятельно</w:t>
      </w:r>
      <w:r>
        <w:rPr>
          <w:color w:val="000000"/>
          <w:sz w:val="28"/>
          <w:szCs w:val="28"/>
        </w:rPr>
        <w:t>сти администрации района за 2013</w:t>
      </w:r>
      <w:r w:rsidRPr="00C51B67">
        <w:rPr>
          <w:color w:val="000000"/>
          <w:sz w:val="28"/>
          <w:szCs w:val="28"/>
        </w:rPr>
        <w:t xml:space="preserve"> год.</w:t>
      </w:r>
    </w:p>
    <w:p w:rsidR="00286A91" w:rsidRDefault="00C51B67" w:rsidP="00286A91">
      <w:pPr>
        <w:pStyle w:val="af"/>
        <w:ind w:firstLine="851"/>
        <w:contextualSpacing/>
        <w:jc w:val="both"/>
        <w:rPr>
          <w:color w:val="000000"/>
          <w:sz w:val="28"/>
          <w:szCs w:val="28"/>
        </w:rPr>
      </w:pPr>
      <w:r w:rsidRPr="00C51B67">
        <w:rPr>
          <w:color w:val="000000"/>
          <w:sz w:val="28"/>
          <w:szCs w:val="28"/>
        </w:rPr>
        <w:t>Основной целью деятельности органов местного самоуправления муниципального района является улучшение условий жизни населения, обеспечение положительной динамики социального развития района, сохранение устойчивых темпов экономического роста.</w:t>
      </w:r>
    </w:p>
    <w:p w:rsidR="00402030" w:rsidRDefault="00C51B67" w:rsidP="00361C7A">
      <w:pPr>
        <w:pStyle w:val="af"/>
        <w:ind w:firstLine="851"/>
        <w:contextualSpacing/>
        <w:jc w:val="both"/>
        <w:rPr>
          <w:sz w:val="28"/>
          <w:szCs w:val="28"/>
        </w:rPr>
      </w:pPr>
      <w:r w:rsidRPr="00286A91">
        <w:rPr>
          <w:sz w:val="28"/>
          <w:szCs w:val="28"/>
        </w:rPr>
        <w:t xml:space="preserve">Исходя из этого, работа администрации района в отчетном периоде была направлена на решение задач в области укрепления экономического потенциала района, повышения качества и доступности муниципальных услуг на основе развития социальной инфраструктуры, рационального использования бюджетных и внебюджетных средств, муниципального имущества и земельных ресурсов. С большинством поставленных задач </w:t>
      </w:r>
      <w:r w:rsidR="00402030">
        <w:rPr>
          <w:sz w:val="28"/>
          <w:szCs w:val="28"/>
        </w:rPr>
        <w:t xml:space="preserve">в 2013 году </w:t>
      </w:r>
      <w:r w:rsidRPr="00286A91">
        <w:rPr>
          <w:sz w:val="28"/>
          <w:szCs w:val="28"/>
        </w:rPr>
        <w:t xml:space="preserve">мы успешно справились, и это отражено в итогах социально-экономического развития района. </w:t>
      </w:r>
    </w:p>
    <w:p w:rsidR="0054210B" w:rsidRPr="00361C7A" w:rsidRDefault="00286A91" w:rsidP="00361C7A">
      <w:pPr>
        <w:pStyle w:val="af"/>
        <w:ind w:firstLine="851"/>
        <w:contextualSpacing/>
        <w:jc w:val="both"/>
        <w:rPr>
          <w:color w:val="000000"/>
          <w:sz w:val="28"/>
          <w:szCs w:val="28"/>
        </w:rPr>
      </w:pPr>
      <w:r w:rsidRPr="00286A91">
        <w:rPr>
          <w:sz w:val="28"/>
          <w:szCs w:val="28"/>
        </w:rPr>
        <w:t xml:space="preserve">Количество   обращений граждан  в 2013 году в сравнении с 2012 годом  снизилось на 45 процентов. Это  является показателем активной работе администрации района, направленной  на решение вопросов, порождающих жалобы граждан. По–прежнему актуальными остаются вопросы </w:t>
      </w:r>
      <w:r w:rsidR="00361C7A">
        <w:rPr>
          <w:sz w:val="28"/>
          <w:szCs w:val="28"/>
        </w:rPr>
        <w:t xml:space="preserve">обеспечения социальным жильем (36 </w:t>
      </w:r>
      <w:r w:rsidR="00402030">
        <w:rPr>
          <w:sz w:val="28"/>
          <w:szCs w:val="28"/>
        </w:rPr>
        <w:t xml:space="preserve">обращений) </w:t>
      </w:r>
      <w:r w:rsidRPr="00286A91">
        <w:rPr>
          <w:sz w:val="28"/>
          <w:szCs w:val="28"/>
        </w:rPr>
        <w:t>вопросы жилищно-коммунального хозяйства (</w:t>
      </w:r>
      <w:r w:rsidR="00361C7A">
        <w:rPr>
          <w:sz w:val="28"/>
          <w:szCs w:val="28"/>
        </w:rPr>
        <w:t>53 обращений</w:t>
      </w:r>
      <w:r w:rsidRPr="00286A91">
        <w:rPr>
          <w:sz w:val="28"/>
          <w:szCs w:val="28"/>
        </w:rPr>
        <w:t xml:space="preserve">). </w:t>
      </w:r>
      <w:r w:rsidR="00361C7A" w:rsidRPr="00361C7A">
        <w:rPr>
          <w:sz w:val="28"/>
          <w:szCs w:val="28"/>
        </w:rPr>
        <w:t>Информация  о деятельности администрации района,   нормативные  правовые акты, правовые акты, затрагивающие права и интересы граждан размещаются на страницах газеты «</w:t>
      </w:r>
      <w:proofErr w:type="spellStart"/>
      <w:r w:rsidR="00361C7A" w:rsidRPr="00361C7A">
        <w:rPr>
          <w:sz w:val="28"/>
          <w:szCs w:val="28"/>
        </w:rPr>
        <w:t>Дзержинец</w:t>
      </w:r>
      <w:proofErr w:type="spellEnd"/>
      <w:r w:rsidR="00361C7A" w:rsidRPr="00361C7A">
        <w:rPr>
          <w:sz w:val="28"/>
          <w:szCs w:val="28"/>
        </w:rPr>
        <w:t>»,  на официальном сайте администрации района в сети Интернет</w:t>
      </w:r>
      <w:r w:rsidR="00361C7A">
        <w:rPr>
          <w:color w:val="000000"/>
          <w:sz w:val="28"/>
          <w:szCs w:val="28"/>
        </w:rPr>
        <w:t>.</w:t>
      </w:r>
      <w:r w:rsidRPr="00DF68E1">
        <w:rPr>
          <w:sz w:val="28"/>
          <w:szCs w:val="28"/>
        </w:rPr>
        <w:t xml:space="preserve"> </w:t>
      </w:r>
      <w:r w:rsidRPr="00152336">
        <w:rPr>
          <w:bCs/>
          <w:sz w:val="28"/>
          <w:szCs w:val="28"/>
        </w:rPr>
        <w:t>На сайте также продолжает действовать об</w:t>
      </w:r>
      <w:r w:rsidR="00402030">
        <w:rPr>
          <w:bCs/>
          <w:sz w:val="28"/>
          <w:szCs w:val="28"/>
        </w:rPr>
        <w:t>щественная приемная</w:t>
      </w:r>
      <w:r w:rsidRPr="00152336">
        <w:rPr>
          <w:bCs/>
          <w:sz w:val="28"/>
          <w:szCs w:val="28"/>
        </w:rPr>
        <w:t>. Аналогичная общественная приемная действует также на сайте районной газеты «</w:t>
      </w:r>
      <w:proofErr w:type="spellStart"/>
      <w:r w:rsidRPr="00152336">
        <w:rPr>
          <w:bCs/>
          <w:sz w:val="28"/>
          <w:szCs w:val="28"/>
        </w:rPr>
        <w:t>Дзержинец</w:t>
      </w:r>
      <w:proofErr w:type="spellEnd"/>
      <w:r w:rsidRPr="00152336">
        <w:rPr>
          <w:bCs/>
          <w:sz w:val="28"/>
          <w:szCs w:val="28"/>
        </w:rPr>
        <w:t>».</w:t>
      </w:r>
    </w:p>
    <w:p w:rsidR="00C51B67" w:rsidRPr="00C51B67" w:rsidRDefault="00C51B67" w:rsidP="0054210B">
      <w:pPr>
        <w:pStyle w:val="af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Отчет сформирован по разделам, по традиционной схеме. Это делается сознательно, так как дает возможность очень легко проследить динамику развития всех сторон жизни района по годам.</w:t>
      </w:r>
    </w:p>
    <w:p w:rsidR="0032338A" w:rsidRDefault="0032338A">
      <w:pPr>
        <w:contextualSpacing/>
        <w:rPr>
          <w:b/>
          <w:sz w:val="28"/>
          <w:szCs w:val="28"/>
        </w:rPr>
      </w:pPr>
    </w:p>
    <w:p w:rsidR="0032338A" w:rsidRDefault="0032338A">
      <w:pPr>
        <w:rPr>
          <w:b/>
          <w:sz w:val="28"/>
          <w:szCs w:val="28"/>
        </w:rPr>
      </w:pPr>
    </w:p>
    <w:p w:rsidR="0032338A" w:rsidRPr="00E56751" w:rsidRDefault="0032338A" w:rsidP="0032338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7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Экономика  </w:t>
      </w:r>
    </w:p>
    <w:p w:rsidR="0032338A" w:rsidRDefault="0032338A" w:rsidP="0032338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2338A" w:rsidRPr="00E56751" w:rsidRDefault="0032338A" w:rsidP="0032338A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E56751">
        <w:rPr>
          <w:rFonts w:ascii="Times New Roman" w:hAnsi="Times New Roman" w:cs="Times New Roman"/>
          <w:sz w:val="28"/>
          <w:szCs w:val="28"/>
        </w:rPr>
        <w:t>Объем инвестиций в экономику района за счет всех источников финансирования в 2013 году составил 90 млн. рублей, что выше уровня прошлого года на 5.1%.</w:t>
      </w:r>
    </w:p>
    <w:p w:rsidR="0032338A" w:rsidRPr="00E56751" w:rsidRDefault="0032338A" w:rsidP="0032338A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E56751">
        <w:rPr>
          <w:rFonts w:ascii="Times New Roman" w:hAnsi="Times New Roman" w:cs="Times New Roman"/>
          <w:sz w:val="28"/>
          <w:szCs w:val="28"/>
        </w:rPr>
        <w:t xml:space="preserve">Объем выпущенной продукции предприятиями промышленного комплекса в 2013  составил 337,7 млн. рублей, что больше уровня 2012 года на   9,9%.  </w:t>
      </w:r>
    </w:p>
    <w:p w:rsidR="0032338A" w:rsidRPr="00E56751" w:rsidRDefault="0054210B" w:rsidP="0032338A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E56751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32338A" w:rsidRPr="00E56751">
        <w:rPr>
          <w:rFonts w:ascii="Times New Roman" w:hAnsi="Times New Roman" w:cs="Times New Roman"/>
          <w:sz w:val="28"/>
          <w:szCs w:val="28"/>
        </w:rPr>
        <w:t xml:space="preserve"> территории 424 субъекта предпринимательства, численность </w:t>
      </w:r>
      <w:proofErr w:type="gramStart"/>
      <w:r w:rsidR="0032338A" w:rsidRPr="00E56751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32338A" w:rsidRPr="00E56751">
        <w:rPr>
          <w:rFonts w:ascii="Times New Roman" w:hAnsi="Times New Roman" w:cs="Times New Roman"/>
          <w:sz w:val="28"/>
          <w:szCs w:val="28"/>
        </w:rPr>
        <w:t xml:space="preserve"> в сфере малого бизнеса  1754 человека, что составляет 48% от общей численности занятых в экономике района.</w:t>
      </w:r>
    </w:p>
    <w:p w:rsidR="0032338A" w:rsidRPr="00E56751" w:rsidRDefault="0032338A" w:rsidP="0032338A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E56751">
        <w:rPr>
          <w:rFonts w:ascii="Times New Roman" w:hAnsi="Times New Roman" w:cs="Times New Roman"/>
          <w:sz w:val="28"/>
          <w:szCs w:val="28"/>
        </w:rPr>
        <w:t>Структура предприятий по видам экономической деятельности в течение ря</w:t>
      </w:r>
      <w:r w:rsidR="00683876">
        <w:rPr>
          <w:rFonts w:ascii="Times New Roman" w:hAnsi="Times New Roman" w:cs="Times New Roman"/>
          <w:sz w:val="28"/>
          <w:szCs w:val="28"/>
        </w:rPr>
        <w:t>да лет остается  практически не</w:t>
      </w:r>
      <w:r w:rsidRPr="00E56751">
        <w:rPr>
          <w:rFonts w:ascii="Times New Roman" w:hAnsi="Times New Roman" w:cs="Times New Roman"/>
          <w:sz w:val="28"/>
          <w:szCs w:val="28"/>
        </w:rPr>
        <w:t>измен</w:t>
      </w:r>
      <w:r w:rsidR="00683876">
        <w:rPr>
          <w:rFonts w:ascii="Times New Roman" w:hAnsi="Times New Roman" w:cs="Times New Roman"/>
          <w:sz w:val="28"/>
          <w:szCs w:val="28"/>
        </w:rPr>
        <w:t>н</w:t>
      </w:r>
      <w:r w:rsidRPr="00E56751">
        <w:rPr>
          <w:rFonts w:ascii="Times New Roman" w:hAnsi="Times New Roman" w:cs="Times New Roman"/>
          <w:sz w:val="28"/>
          <w:szCs w:val="28"/>
        </w:rPr>
        <w:t>ой. Торговля является наиболее предпочтительной для бизнеса.  Удельный вес данной отрасли в общем количестве предприятий района составляет 42,6%.</w:t>
      </w:r>
    </w:p>
    <w:p w:rsidR="0032338A" w:rsidRPr="00E56751" w:rsidRDefault="0032338A" w:rsidP="0032338A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E56751">
        <w:rPr>
          <w:rFonts w:ascii="Times New Roman" w:hAnsi="Times New Roman" w:cs="Times New Roman"/>
          <w:sz w:val="28"/>
          <w:szCs w:val="28"/>
        </w:rPr>
        <w:t xml:space="preserve">Поддержка развития малого и среднего предпринимательства в прошедшем году осуществлялась путем выполнения мероприятий районной целевой программы «Развитие малого и среднего предпринимательства в Дзержинском районе на 2012-2014 годы».  </w:t>
      </w:r>
    </w:p>
    <w:p w:rsidR="0032338A" w:rsidRPr="00E56751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E56751">
        <w:rPr>
          <w:rFonts w:ascii="Times New Roman" w:hAnsi="Times New Roman" w:cs="Times New Roman"/>
          <w:sz w:val="28"/>
          <w:szCs w:val="28"/>
        </w:rPr>
        <w:t xml:space="preserve"> В 2013 году район  принял  участие в конкурсе муниципальных программ на краевом уровне.  По итогам конкурса </w:t>
      </w:r>
      <w:r w:rsidR="0054210B" w:rsidRPr="00E56751">
        <w:rPr>
          <w:rFonts w:ascii="Times New Roman" w:hAnsi="Times New Roman" w:cs="Times New Roman"/>
          <w:sz w:val="28"/>
          <w:szCs w:val="28"/>
        </w:rPr>
        <w:t xml:space="preserve">получено 6714,0 тыс. рублей. </w:t>
      </w:r>
      <w:r w:rsidRPr="00E56751">
        <w:rPr>
          <w:rFonts w:ascii="Times New Roman" w:hAnsi="Times New Roman" w:cs="Times New Roman"/>
          <w:sz w:val="28"/>
          <w:szCs w:val="28"/>
        </w:rPr>
        <w:t>Мерой поддержки в 2013 году воспользовались 13 субъектов предпринимательства: лизинг – 4 субъекта, социальное предпринимательство – 2 субъекта, вновь созданные – 4 субъекта и сертификация собственного производства</w:t>
      </w:r>
      <w:r w:rsidR="00771BD9">
        <w:rPr>
          <w:rFonts w:ascii="Times New Roman" w:hAnsi="Times New Roman" w:cs="Times New Roman"/>
          <w:sz w:val="28"/>
          <w:szCs w:val="28"/>
        </w:rPr>
        <w:t xml:space="preserve"> –</w:t>
      </w:r>
      <w:r w:rsidRPr="00E56751">
        <w:rPr>
          <w:rFonts w:ascii="Times New Roman" w:hAnsi="Times New Roman" w:cs="Times New Roman"/>
          <w:sz w:val="28"/>
          <w:szCs w:val="28"/>
        </w:rPr>
        <w:t xml:space="preserve"> </w:t>
      </w:r>
      <w:r w:rsidR="00771BD9">
        <w:rPr>
          <w:rFonts w:ascii="Times New Roman" w:hAnsi="Times New Roman" w:cs="Times New Roman"/>
          <w:sz w:val="28"/>
          <w:szCs w:val="28"/>
        </w:rPr>
        <w:t>3 субъекта</w:t>
      </w:r>
      <w:r w:rsidRPr="00E56751">
        <w:rPr>
          <w:rFonts w:ascii="Times New Roman" w:hAnsi="Times New Roman" w:cs="Times New Roman"/>
          <w:sz w:val="28"/>
          <w:szCs w:val="28"/>
        </w:rPr>
        <w:t>. На курсах финансовой грамотности “Основные положения организации предпринимательской деятельности” обуч</w:t>
      </w:r>
      <w:r w:rsidR="0054210B" w:rsidRPr="00E56751">
        <w:rPr>
          <w:rFonts w:ascii="Times New Roman" w:hAnsi="Times New Roman" w:cs="Times New Roman"/>
          <w:sz w:val="28"/>
          <w:szCs w:val="28"/>
        </w:rPr>
        <w:t>ено тринадцать предпринимателей</w:t>
      </w:r>
      <w:r w:rsidRPr="00E56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38A" w:rsidRPr="00E56751" w:rsidRDefault="0032338A" w:rsidP="0054210B">
      <w:pPr>
        <w:rPr>
          <w:rFonts w:ascii="Times New Roman" w:hAnsi="Times New Roman" w:cs="Times New Roman"/>
          <w:sz w:val="28"/>
          <w:szCs w:val="28"/>
        </w:rPr>
      </w:pPr>
      <w:r w:rsidRPr="00E56751">
        <w:rPr>
          <w:rFonts w:ascii="Times New Roman" w:hAnsi="Times New Roman" w:cs="Times New Roman"/>
          <w:sz w:val="28"/>
          <w:szCs w:val="28"/>
        </w:rPr>
        <w:t xml:space="preserve"> </w:t>
      </w:r>
      <w:r w:rsidR="0054210B" w:rsidRPr="00E56751">
        <w:rPr>
          <w:rFonts w:ascii="Times New Roman" w:hAnsi="Times New Roman" w:cs="Times New Roman"/>
          <w:sz w:val="28"/>
          <w:szCs w:val="28"/>
        </w:rPr>
        <w:t>Д</w:t>
      </w:r>
      <w:r w:rsidRPr="00E56751">
        <w:rPr>
          <w:rFonts w:ascii="Times New Roman" w:hAnsi="Times New Roman" w:cs="Times New Roman"/>
          <w:sz w:val="28"/>
          <w:szCs w:val="28"/>
        </w:rPr>
        <w:t>ействует Межведомственная</w:t>
      </w:r>
      <w:r w:rsidR="0054210B" w:rsidRPr="00E56751">
        <w:rPr>
          <w:rFonts w:ascii="Times New Roman" w:hAnsi="Times New Roman" w:cs="Times New Roman"/>
          <w:sz w:val="28"/>
          <w:szCs w:val="28"/>
        </w:rPr>
        <w:t xml:space="preserve"> комиссия по налоговой политике.</w:t>
      </w:r>
    </w:p>
    <w:p w:rsidR="0032338A" w:rsidRPr="00E56751" w:rsidRDefault="0032338A" w:rsidP="0032338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56751">
        <w:rPr>
          <w:rFonts w:ascii="Times New Roman" w:hAnsi="Times New Roman" w:cs="Times New Roman"/>
          <w:sz w:val="28"/>
          <w:szCs w:val="28"/>
        </w:rPr>
        <w:t xml:space="preserve">  В 2013 году на комиссии по взысканию недоимки было заслушано 52 руководителя и индивидуальных предпринимателя, по результатам деятельности комиссии сумма, поступившая в бюджет в счет погашения задолженности, составила 10,5 млн. рублей.  </w:t>
      </w:r>
    </w:p>
    <w:p w:rsidR="0032338A" w:rsidRPr="00E56751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E56751">
        <w:rPr>
          <w:rFonts w:ascii="Times New Roman" w:hAnsi="Times New Roman" w:cs="Times New Roman"/>
          <w:sz w:val="28"/>
          <w:szCs w:val="28"/>
        </w:rPr>
        <w:t xml:space="preserve">Одним из важнейших показателей уровня жизни населения является заработная плата и своевременность ее получения. В 2013 году стабильны темпы роста заработной платы по всем основным видам экономической деятельности. Прирост заработной платы   составил  9,5 %, среднемесячная заработная плата увеличилась с 14,748 тыс. руб. (2012г.) до 16,164 тыс. рублей за счет стабилизации ситуации на рынке труда, повышения заработной платы бюджетникам в связи с переходом на отраслевую систему оплаты труда. Большое внимание в районе уделяется  легализации заработной платы, поэтому отсутствует задолженность по заработной плате. На заседаниях комиссии, контролирующей осуществление государственной политики в области оплаты труда и предоставления социально-трудовых гарантий, заслушано 40 руководителей по вопросу повышения величины размера заработной платы до уровня по виду экономической деятельности, 25 повысили заработную плату. Дополнительно в бюджет поступило 228 тыс. рублей налога на доходы с физических лиц.  </w:t>
      </w:r>
    </w:p>
    <w:p w:rsidR="0032338A" w:rsidRPr="00E56751" w:rsidRDefault="0032338A" w:rsidP="0032338A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E56751">
        <w:rPr>
          <w:rFonts w:ascii="Times New Roman" w:hAnsi="Times New Roman" w:cs="Times New Roman"/>
          <w:sz w:val="28"/>
          <w:szCs w:val="28"/>
        </w:rPr>
        <w:t xml:space="preserve"> Прирост   денежных доходов населения составил   8,9 % ,   денежные доходы  населения в расчете на 1 жителя в месяц  возросли с 7559 рублей  (в 2012г.) до 8235 рублей. Значительную долю в денежных доходах населения занимают пенсии.  Численность пенсионеров в районе составляет 4792 человека. Средний размер назначенной пенсии с учетом компенсационных выплат составляет 9104 рубля, что больше уровня прошлого года на 9,3%, а в </w:t>
      </w:r>
      <w:r w:rsidRPr="00E56751">
        <w:rPr>
          <w:rFonts w:ascii="Times New Roman" w:hAnsi="Times New Roman" w:cs="Times New Roman"/>
          <w:sz w:val="28"/>
          <w:szCs w:val="28"/>
        </w:rPr>
        <w:lastRenderedPageBreak/>
        <w:t>денежном выражении на 875 рублей.   Число пенсионеров, получающих пенсию ниже прожиточного минимума 639 человек, их доля от общего числа пенсионеров составляет 13,3% .</w:t>
      </w:r>
    </w:p>
    <w:p w:rsidR="0032338A" w:rsidRPr="00E56751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E56751">
        <w:rPr>
          <w:rFonts w:ascii="Times New Roman" w:hAnsi="Times New Roman" w:cs="Times New Roman"/>
          <w:sz w:val="28"/>
          <w:szCs w:val="28"/>
        </w:rPr>
        <w:t xml:space="preserve">             Численность работников, занятых в отраслях экономики, составляет 3618 человек. Ведя речь о ситуации на рынке труда необходимо отметить, что по состоянию на 1 января 2014 года на зарегистрированном учете состояло 220 безработных граждан, что на 20 человек меньше, чем на соответствующую дату 2012 года. Показатель уровня зарегистрированной безработицы в районе составляет 2,5%. Этому способствовал ряд мероприятий, проводимых в районе Центром занятости населения совместно с органами местного самоуправления, среди которых организация общественных работ, оказание содействия гражданам в организации собственного дела.    </w:t>
      </w:r>
    </w:p>
    <w:p w:rsidR="0032338A" w:rsidRPr="00E56751" w:rsidRDefault="0032338A" w:rsidP="0032338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56751">
        <w:rPr>
          <w:rFonts w:ascii="Times New Roman" w:hAnsi="Times New Roman" w:cs="Times New Roman"/>
          <w:sz w:val="28"/>
          <w:szCs w:val="28"/>
        </w:rPr>
        <w:t xml:space="preserve">     В Дзержинском районе социальному партнерству уделяется большое значение. Район ежегодно принимает участие в краевом смотре-конкурсе «За высокую социальную эффективность и развитие социального партнерства». В 2013 году по итогам 2012 года наш район занял первое место в номинации «Лучшее муниципальное образование Красноярского края  по развитию социального партнерства».</w:t>
      </w:r>
    </w:p>
    <w:p w:rsidR="0032338A" w:rsidRPr="00E56751" w:rsidRDefault="0032338A" w:rsidP="0032338A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E56751">
        <w:rPr>
          <w:rFonts w:ascii="Times New Roman" w:hAnsi="Times New Roman" w:cs="Times New Roman"/>
          <w:sz w:val="28"/>
          <w:szCs w:val="28"/>
        </w:rPr>
        <w:t xml:space="preserve">Так же большое внимание уделяется вопросам охраны труда. </w:t>
      </w:r>
      <w:r w:rsidR="00E56751" w:rsidRPr="00E56751">
        <w:rPr>
          <w:rFonts w:ascii="Times New Roman" w:hAnsi="Times New Roman" w:cs="Times New Roman"/>
          <w:sz w:val="28"/>
          <w:szCs w:val="28"/>
        </w:rPr>
        <w:t xml:space="preserve">В течение года прошли </w:t>
      </w:r>
      <w:proofErr w:type="gramStart"/>
      <w:r w:rsidR="00E56751" w:rsidRPr="00E56751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="00E56751" w:rsidRPr="00E56751">
        <w:rPr>
          <w:rFonts w:ascii="Times New Roman" w:hAnsi="Times New Roman" w:cs="Times New Roman"/>
          <w:sz w:val="28"/>
          <w:szCs w:val="28"/>
        </w:rPr>
        <w:t xml:space="preserve"> труда 352 человека. Эти усилия не пропали даром, в</w:t>
      </w:r>
      <w:r w:rsidRPr="00E56751">
        <w:rPr>
          <w:rFonts w:ascii="Times New Roman" w:hAnsi="Times New Roman" w:cs="Times New Roman"/>
          <w:sz w:val="28"/>
          <w:szCs w:val="28"/>
        </w:rPr>
        <w:t xml:space="preserve"> 2013 году на краевом смотре – конкурсе за лучшую организацию работы по охране труда район среди </w:t>
      </w:r>
      <w:proofErr w:type="gramStart"/>
      <w:r w:rsidRPr="00E5675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E56751">
        <w:rPr>
          <w:rFonts w:ascii="Times New Roman" w:hAnsi="Times New Roman" w:cs="Times New Roman"/>
          <w:sz w:val="28"/>
          <w:szCs w:val="28"/>
        </w:rPr>
        <w:t xml:space="preserve"> образования края занял </w:t>
      </w:r>
      <w:r w:rsidRPr="00E567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6751">
        <w:rPr>
          <w:rFonts w:ascii="Times New Roman" w:hAnsi="Times New Roman" w:cs="Times New Roman"/>
          <w:sz w:val="28"/>
          <w:szCs w:val="28"/>
        </w:rPr>
        <w:t xml:space="preserve"> место в номинации «Лучший муниципальный район Красноярского края по организации работы в области охраны труда».</w:t>
      </w:r>
    </w:p>
    <w:p w:rsidR="0044119A" w:rsidRPr="00D410AB" w:rsidRDefault="0044119A" w:rsidP="0044119A">
      <w:pPr>
        <w:rPr>
          <w:rFonts w:ascii="Times New Roman" w:hAnsi="Times New Roman" w:cs="Times New Roman"/>
          <w:sz w:val="28"/>
          <w:szCs w:val="28"/>
        </w:rPr>
      </w:pPr>
      <w:r w:rsidRPr="00D410AB">
        <w:rPr>
          <w:rFonts w:ascii="Times New Roman" w:hAnsi="Times New Roman" w:cs="Times New Roman"/>
          <w:sz w:val="28"/>
          <w:szCs w:val="28"/>
        </w:rPr>
        <w:t xml:space="preserve">В 2013 году было размещено </w:t>
      </w:r>
      <w:r w:rsidR="00D410AB" w:rsidRPr="00D410AB">
        <w:rPr>
          <w:rFonts w:ascii="Times New Roman" w:hAnsi="Times New Roman" w:cs="Times New Roman"/>
          <w:sz w:val="28"/>
          <w:szCs w:val="28"/>
        </w:rPr>
        <w:t xml:space="preserve">63 муниципальных </w:t>
      </w:r>
      <w:r w:rsidRPr="00D410AB">
        <w:rPr>
          <w:rFonts w:ascii="Times New Roman" w:hAnsi="Times New Roman" w:cs="Times New Roman"/>
          <w:sz w:val="28"/>
          <w:szCs w:val="28"/>
        </w:rPr>
        <w:t>заказов для приобретения товаров, оказания услуг, выполнения работ для муницип</w:t>
      </w:r>
      <w:r w:rsidR="00D410AB" w:rsidRPr="00D410AB">
        <w:rPr>
          <w:rFonts w:ascii="Times New Roman" w:hAnsi="Times New Roman" w:cs="Times New Roman"/>
          <w:sz w:val="28"/>
          <w:szCs w:val="28"/>
        </w:rPr>
        <w:t>альных нужд Дзержинского района, на общую сумму 125151,7 тыс. рублей.</w:t>
      </w:r>
    </w:p>
    <w:p w:rsidR="0044119A" w:rsidRDefault="0044119A" w:rsidP="0044119A">
      <w:pPr>
        <w:rPr>
          <w:sz w:val="28"/>
          <w:szCs w:val="28"/>
        </w:rPr>
      </w:pPr>
    </w:p>
    <w:p w:rsidR="00E56751" w:rsidRDefault="00E56751" w:rsidP="0032338A">
      <w:pPr>
        <w:ind w:firstLine="900"/>
        <w:rPr>
          <w:sz w:val="28"/>
          <w:szCs w:val="28"/>
        </w:rPr>
      </w:pPr>
    </w:p>
    <w:p w:rsidR="0032338A" w:rsidRPr="00625468" w:rsidRDefault="00E56751" w:rsidP="00E567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468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</w:t>
      </w:r>
    </w:p>
    <w:p w:rsidR="0032338A" w:rsidRPr="00625468" w:rsidRDefault="0032338A" w:rsidP="0032338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338A" w:rsidRPr="00625468" w:rsidRDefault="00E56751" w:rsidP="0032338A">
      <w:pPr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338A" w:rsidRPr="00625468">
        <w:rPr>
          <w:rFonts w:ascii="Times New Roman" w:hAnsi="Times New Roman" w:cs="Times New Roman"/>
          <w:sz w:val="28"/>
          <w:szCs w:val="28"/>
        </w:rPr>
        <w:t>В районе зарегистрировано 51 предприятие, 264 личных подсобных хозяйств.</w:t>
      </w:r>
    </w:p>
    <w:p w:rsidR="0032338A" w:rsidRPr="00625468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t xml:space="preserve">       За 2013 год объем произведенной продукции   составил 750000 тыс. рублей, в 2012 году объем произведенной продукции составил 683600 тыс. рублей</w:t>
      </w:r>
    </w:p>
    <w:p w:rsidR="002B4DEB" w:rsidRPr="00625468" w:rsidRDefault="0032338A" w:rsidP="0032338A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5468">
        <w:rPr>
          <w:rFonts w:ascii="Times New Roman" w:hAnsi="Times New Roman" w:cs="Times New Roman"/>
          <w:sz w:val="28"/>
          <w:szCs w:val="28"/>
        </w:rPr>
        <w:t xml:space="preserve"> </w:t>
      </w:r>
      <w:r w:rsidR="002B4DEB" w:rsidRPr="00625468">
        <w:rPr>
          <w:rFonts w:ascii="Times New Roman" w:hAnsi="Times New Roman" w:cs="Times New Roman"/>
          <w:sz w:val="28"/>
          <w:szCs w:val="28"/>
        </w:rPr>
        <w:t xml:space="preserve">Посевная площадь в 2013 году составила </w:t>
      </w:r>
      <w:smartTag w:uri="urn:schemas-microsoft-com:office:smarttags" w:element="metricconverter">
        <w:smartTagPr>
          <w:attr w:name="ProductID" w:val="47496 га"/>
        </w:smartTagPr>
        <w:r w:rsidR="002B4DEB" w:rsidRPr="00625468">
          <w:rPr>
            <w:rFonts w:ascii="Times New Roman" w:hAnsi="Times New Roman" w:cs="Times New Roman"/>
            <w:sz w:val="28"/>
            <w:szCs w:val="28"/>
          </w:rPr>
          <w:t>47496 га</w:t>
        </w:r>
      </w:smartTag>
      <w:r w:rsidR="002B4DEB" w:rsidRPr="00625468">
        <w:rPr>
          <w:rFonts w:ascii="Times New Roman" w:hAnsi="Times New Roman" w:cs="Times New Roman"/>
          <w:sz w:val="28"/>
          <w:szCs w:val="28"/>
        </w:rPr>
        <w:t xml:space="preserve">, вместе с кормовыми культурами, из них зерновыми культурами было занято </w:t>
      </w:r>
      <w:smartTag w:uri="urn:schemas-microsoft-com:office:smarttags" w:element="metricconverter">
        <w:smartTagPr>
          <w:attr w:name="ProductID" w:val="41924 га"/>
        </w:smartTagPr>
        <w:r w:rsidR="002B4DEB" w:rsidRPr="00625468">
          <w:rPr>
            <w:rFonts w:ascii="Times New Roman" w:hAnsi="Times New Roman" w:cs="Times New Roman"/>
            <w:sz w:val="28"/>
            <w:szCs w:val="28"/>
          </w:rPr>
          <w:t>41924 га.</w:t>
        </w:r>
      </w:smartTag>
      <w:r w:rsidR="002B4DEB" w:rsidRPr="00625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38A" w:rsidRPr="00625468" w:rsidRDefault="0032338A" w:rsidP="0032338A">
      <w:pPr>
        <w:pStyle w:val="a3"/>
        <w:ind w:firstLine="0"/>
        <w:rPr>
          <w:sz w:val="28"/>
          <w:szCs w:val="28"/>
        </w:rPr>
      </w:pPr>
      <w:r w:rsidRPr="00625468">
        <w:rPr>
          <w:sz w:val="28"/>
          <w:szCs w:val="28"/>
        </w:rPr>
        <w:t>Валовой сбо</w:t>
      </w:r>
      <w:r w:rsidR="00A84F4A">
        <w:rPr>
          <w:sz w:val="28"/>
          <w:szCs w:val="28"/>
        </w:rPr>
        <w:t xml:space="preserve">р зерна составил  75731,4 тонны. </w:t>
      </w:r>
      <w:r w:rsidRPr="00625468">
        <w:rPr>
          <w:sz w:val="28"/>
          <w:szCs w:val="28"/>
        </w:rPr>
        <w:t xml:space="preserve">Урожайность в  бункерном весе составила 18,6   ц/га, в 2012 году валовой сбор составил 46119,7 </w:t>
      </w:r>
      <w:proofErr w:type="spellStart"/>
      <w:r w:rsidRPr="00625468">
        <w:rPr>
          <w:sz w:val="28"/>
          <w:szCs w:val="28"/>
        </w:rPr>
        <w:t>тн</w:t>
      </w:r>
      <w:proofErr w:type="spellEnd"/>
      <w:r w:rsidR="00E56751" w:rsidRPr="00625468">
        <w:rPr>
          <w:sz w:val="28"/>
          <w:szCs w:val="28"/>
        </w:rPr>
        <w:t xml:space="preserve">, урожайность 11,5 </w:t>
      </w:r>
      <w:proofErr w:type="spellStart"/>
      <w:r w:rsidR="00E56751" w:rsidRPr="00625468">
        <w:rPr>
          <w:sz w:val="28"/>
          <w:szCs w:val="28"/>
        </w:rPr>
        <w:t>ц</w:t>
      </w:r>
      <w:proofErr w:type="spellEnd"/>
      <w:r w:rsidR="00E56751" w:rsidRPr="00625468">
        <w:rPr>
          <w:sz w:val="28"/>
          <w:szCs w:val="28"/>
        </w:rPr>
        <w:t>/га</w:t>
      </w:r>
      <w:r w:rsidRPr="00625468">
        <w:rPr>
          <w:sz w:val="28"/>
          <w:szCs w:val="28"/>
        </w:rPr>
        <w:t>.</w:t>
      </w:r>
    </w:p>
    <w:p w:rsidR="0032338A" w:rsidRPr="00625468" w:rsidRDefault="00E56751" w:rsidP="0032338A">
      <w:pPr>
        <w:pStyle w:val="a3"/>
        <w:rPr>
          <w:sz w:val="28"/>
          <w:szCs w:val="28"/>
        </w:rPr>
      </w:pPr>
      <w:r w:rsidRPr="00625468">
        <w:rPr>
          <w:sz w:val="28"/>
          <w:szCs w:val="28"/>
        </w:rPr>
        <w:t xml:space="preserve">    Под урожай 2014</w:t>
      </w:r>
      <w:r w:rsidR="0032338A" w:rsidRPr="00625468">
        <w:rPr>
          <w:sz w:val="28"/>
          <w:szCs w:val="28"/>
        </w:rPr>
        <w:t xml:space="preserve"> года было подготовлено земли 35837  га, в т.ч. паров </w:t>
      </w:r>
      <w:smartTag w:uri="urn:schemas-microsoft-com:office:smarttags" w:element="metricconverter">
        <w:smartTagPr>
          <w:attr w:name="ProductID" w:val="25707 га"/>
        </w:smartTagPr>
        <w:r w:rsidR="0032338A" w:rsidRPr="00625468">
          <w:rPr>
            <w:sz w:val="28"/>
            <w:szCs w:val="28"/>
          </w:rPr>
          <w:t>25707 га</w:t>
        </w:r>
      </w:smartTag>
      <w:proofErr w:type="gramStart"/>
      <w:r w:rsidR="0032338A" w:rsidRPr="00625468">
        <w:rPr>
          <w:sz w:val="28"/>
          <w:szCs w:val="28"/>
        </w:rPr>
        <w:t xml:space="preserve">., </w:t>
      </w:r>
      <w:proofErr w:type="gramEnd"/>
      <w:r w:rsidR="0032338A" w:rsidRPr="00625468">
        <w:rPr>
          <w:sz w:val="28"/>
          <w:szCs w:val="28"/>
        </w:rPr>
        <w:t xml:space="preserve">зяби </w:t>
      </w:r>
      <w:smartTag w:uri="urn:schemas-microsoft-com:office:smarttags" w:element="metricconverter">
        <w:smartTagPr>
          <w:attr w:name="ProductID" w:val="10130 га"/>
        </w:smartTagPr>
        <w:r w:rsidR="0032338A" w:rsidRPr="00625468">
          <w:rPr>
            <w:sz w:val="28"/>
            <w:szCs w:val="28"/>
          </w:rPr>
          <w:t>10130 га</w:t>
        </w:r>
      </w:smartTag>
      <w:r w:rsidR="0032338A" w:rsidRPr="00625468">
        <w:rPr>
          <w:sz w:val="28"/>
          <w:szCs w:val="28"/>
        </w:rPr>
        <w:t xml:space="preserve">., </w:t>
      </w:r>
    </w:p>
    <w:p w:rsidR="0032338A" w:rsidRPr="00625468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lastRenderedPageBreak/>
        <w:t xml:space="preserve">    За 2013 год сельскохозяйственные предприятия района получили из всех уровней бюджета 76538,19 тыс. руб., в 2012 году- 60179,260 тыс. руб. </w:t>
      </w:r>
      <w:r w:rsidR="00804B3F" w:rsidRPr="00625468">
        <w:rPr>
          <w:rFonts w:ascii="Times New Roman" w:hAnsi="Times New Roman" w:cs="Times New Roman"/>
          <w:sz w:val="28"/>
          <w:szCs w:val="28"/>
        </w:rPr>
        <w:t>Рост финансовых поступлений в район является положительным фактором, в итоги влияющим на всю экономику района.</w:t>
      </w:r>
    </w:p>
    <w:p w:rsidR="00804B3F" w:rsidRPr="00625468" w:rsidRDefault="00804B3F" w:rsidP="0032338A">
      <w:pPr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t>Приобретено в 2013 году:</w:t>
      </w:r>
    </w:p>
    <w:p w:rsidR="00804B3F" w:rsidRPr="00625468" w:rsidRDefault="00804B3F" w:rsidP="0032338A">
      <w:pPr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t>Комбайн зерноуборочный   10шт.</w:t>
      </w:r>
    </w:p>
    <w:p w:rsidR="00804B3F" w:rsidRPr="00625468" w:rsidRDefault="00804B3F" w:rsidP="00804B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t xml:space="preserve">            Борона дисковая                      2 шт.</w:t>
      </w:r>
    </w:p>
    <w:p w:rsidR="0032338A" w:rsidRPr="00625468" w:rsidRDefault="00804B3F" w:rsidP="00804B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t xml:space="preserve">            Сушилка зерновая                   2 шт.</w:t>
      </w:r>
    </w:p>
    <w:p w:rsidR="00804B3F" w:rsidRPr="00625468" w:rsidRDefault="00804B3F" w:rsidP="00804B3F">
      <w:pPr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t>Трактор МТЗ-82                      3 шт.</w:t>
      </w:r>
    </w:p>
    <w:p w:rsidR="00804B3F" w:rsidRPr="00625468" w:rsidRDefault="00804B3F" w:rsidP="00804B3F">
      <w:pPr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t>Пресс рулонный                      4 шт.</w:t>
      </w:r>
    </w:p>
    <w:p w:rsidR="0032338A" w:rsidRPr="00625468" w:rsidRDefault="00804B3F" w:rsidP="00804B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t xml:space="preserve">        По </w:t>
      </w:r>
      <w:r w:rsidR="0032338A" w:rsidRPr="00625468">
        <w:rPr>
          <w:rFonts w:ascii="Times New Roman" w:hAnsi="Times New Roman" w:cs="Times New Roman"/>
          <w:sz w:val="28"/>
          <w:szCs w:val="28"/>
        </w:rPr>
        <w:t>ДЦП «Создание и развитие системы  сельскохозяйственной потребительской кооперации в Крас</w:t>
      </w:r>
      <w:r w:rsidRPr="00625468">
        <w:rPr>
          <w:rFonts w:ascii="Times New Roman" w:hAnsi="Times New Roman" w:cs="Times New Roman"/>
          <w:sz w:val="28"/>
          <w:szCs w:val="28"/>
        </w:rPr>
        <w:t>ноярском крае на 2012-2014 годы получено 1159 тыс. рублей.</w:t>
      </w:r>
    </w:p>
    <w:p w:rsidR="002B4DEB" w:rsidRPr="00625468" w:rsidRDefault="002B4DEB" w:rsidP="002B4D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t xml:space="preserve">        </w:t>
      </w:r>
      <w:r w:rsidR="00804B3F" w:rsidRPr="00625468">
        <w:rPr>
          <w:rFonts w:ascii="Times New Roman" w:hAnsi="Times New Roman" w:cs="Times New Roman"/>
          <w:sz w:val="28"/>
          <w:szCs w:val="28"/>
        </w:rPr>
        <w:t>П</w:t>
      </w:r>
      <w:r w:rsidRPr="00625468">
        <w:rPr>
          <w:rFonts w:ascii="Times New Roman" w:hAnsi="Times New Roman" w:cs="Times New Roman"/>
          <w:sz w:val="28"/>
          <w:szCs w:val="28"/>
        </w:rPr>
        <w:t>о</w:t>
      </w:r>
      <w:r w:rsidR="00804B3F" w:rsidRPr="00625468">
        <w:rPr>
          <w:rFonts w:ascii="Times New Roman" w:hAnsi="Times New Roman" w:cs="Times New Roman"/>
          <w:sz w:val="28"/>
          <w:szCs w:val="28"/>
        </w:rPr>
        <w:t xml:space="preserve"> </w:t>
      </w:r>
      <w:r w:rsidR="0032338A" w:rsidRPr="00625468">
        <w:rPr>
          <w:rFonts w:ascii="Times New Roman" w:hAnsi="Times New Roman" w:cs="Times New Roman"/>
          <w:sz w:val="28"/>
          <w:szCs w:val="28"/>
        </w:rPr>
        <w:t>ДЦП «Кадровое обеспечение АПК края на 2012-</w:t>
      </w:r>
      <w:smartTag w:uri="urn:schemas-microsoft-com:office:smarttags" w:element="metricconverter">
        <w:smartTagPr>
          <w:attr w:name="ProductID" w:val="2014 г"/>
        </w:smartTagPr>
        <w:r w:rsidR="0032338A" w:rsidRPr="00625468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32338A" w:rsidRPr="00625468">
        <w:rPr>
          <w:rFonts w:ascii="Times New Roman" w:hAnsi="Times New Roman" w:cs="Times New Roman"/>
          <w:sz w:val="28"/>
          <w:szCs w:val="28"/>
        </w:rPr>
        <w:t>.»</w:t>
      </w:r>
      <w:r w:rsidR="00804B3F" w:rsidRPr="00625468"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Pr="00625468">
        <w:rPr>
          <w:rFonts w:ascii="Times New Roman" w:hAnsi="Times New Roman" w:cs="Times New Roman"/>
          <w:sz w:val="28"/>
          <w:szCs w:val="28"/>
        </w:rPr>
        <w:t xml:space="preserve">941 тыс. рублей.  </w:t>
      </w:r>
    </w:p>
    <w:p w:rsidR="0032338A" w:rsidRPr="00625468" w:rsidRDefault="002B4DEB" w:rsidP="002B4D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338A" w:rsidRPr="00625468">
        <w:rPr>
          <w:rFonts w:ascii="Times New Roman" w:hAnsi="Times New Roman" w:cs="Times New Roman"/>
          <w:sz w:val="28"/>
          <w:szCs w:val="28"/>
        </w:rPr>
        <w:t>Личными подсобными хозяйствами за  2013 год получено 212 сельскохозяйственных кредита на сумму 65 млн. 210 тыс. рублей</w:t>
      </w:r>
      <w:r w:rsidRPr="00625468">
        <w:rPr>
          <w:rFonts w:ascii="Times New Roman" w:hAnsi="Times New Roman" w:cs="Times New Roman"/>
          <w:sz w:val="28"/>
          <w:szCs w:val="28"/>
        </w:rPr>
        <w:t xml:space="preserve">. </w:t>
      </w:r>
      <w:r w:rsidR="0032338A" w:rsidRPr="00625468">
        <w:rPr>
          <w:rFonts w:ascii="Times New Roman" w:hAnsi="Times New Roman" w:cs="Times New Roman"/>
          <w:sz w:val="28"/>
          <w:szCs w:val="28"/>
        </w:rPr>
        <w:t xml:space="preserve">За  2013 год выплачено субсидий по 205 кредитам на сумму 2 млн. 088 тыс. рублей. </w:t>
      </w:r>
    </w:p>
    <w:p w:rsidR="0032338A" w:rsidRPr="00625468" w:rsidRDefault="0032338A" w:rsidP="0032338A">
      <w:pPr>
        <w:ind w:left="360"/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338A" w:rsidRPr="00625468" w:rsidRDefault="0032338A" w:rsidP="002B4DEB">
      <w:pPr>
        <w:rPr>
          <w:rFonts w:ascii="Times New Roman" w:hAnsi="Times New Roman" w:cs="Times New Roman"/>
          <w:sz w:val="28"/>
          <w:szCs w:val="28"/>
        </w:rPr>
      </w:pPr>
      <w:r w:rsidRPr="00625468">
        <w:rPr>
          <w:rFonts w:ascii="Times New Roman" w:hAnsi="Times New Roman" w:cs="Times New Roman"/>
          <w:sz w:val="28"/>
          <w:szCs w:val="28"/>
        </w:rPr>
        <w:t xml:space="preserve">           Поголовье основного стада коров на 1 января 2014 составило 1368 голов. В 2013 году надой на 1 фуражную корову составил- </w:t>
      </w:r>
      <w:smartTag w:uri="urn:schemas-microsoft-com:office:smarttags" w:element="metricconverter">
        <w:smartTagPr>
          <w:attr w:name="ProductID" w:val="3175 кг"/>
        </w:smartTagPr>
        <w:r w:rsidRPr="00625468">
          <w:rPr>
            <w:rFonts w:ascii="Times New Roman" w:hAnsi="Times New Roman" w:cs="Times New Roman"/>
            <w:sz w:val="28"/>
            <w:szCs w:val="28"/>
          </w:rPr>
          <w:t>3175 кг</w:t>
        </w:r>
      </w:smartTag>
      <w:r w:rsidRPr="00625468">
        <w:rPr>
          <w:rFonts w:ascii="Times New Roman" w:hAnsi="Times New Roman" w:cs="Times New Roman"/>
          <w:sz w:val="28"/>
          <w:szCs w:val="28"/>
        </w:rPr>
        <w:t>.</w:t>
      </w:r>
      <w:r w:rsidR="002B4DEB" w:rsidRPr="00625468">
        <w:rPr>
          <w:rFonts w:ascii="Times New Roman" w:hAnsi="Times New Roman" w:cs="Times New Roman"/>
          <w:sz w:val="28"/>
          <w:szCs w:val="28"/>
        </w:rPr>
        <w:t xml:space="preserve"> </w:t>
      </w:r>
      <w:r w:rsidRPr="006254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338A" w:rsidRPr="00625468" w:rsidRDefault="0032338A" w:rsidP="00625468">
      <w:pPr>
        <w:pStyle w:val="a3"/>
        <w:ind w:firstLine="0"/>
        <w:rPr>
          <w:sz w:val="28"/>
          <w:szCs w:val="28"/>
        </w:rPr>
      </w:pPr>
      <w:r w:rsidRPr="00625468">
        <w:rPr>
          <w:sz w:val="28"/>
          <w:szCs w:val="28"/>
        </w:rPr>
        <w:t>Хозяйства района полностью обеспечили общественное поголовье ко</w:t>
      </w:r>
      <w:r w:rsidR="002B4DEB" w:rsidRPr="00625468">
        <w:rPr>
          <w:sz w:val="28"/>
          <w:szCs w:val="28"/>
        </w:rPr>
        <w:t>рмами: сено заготовлено -</w:t>
      </w:r>
      <w:r w:rsidRPr="00625468">
        <w:rPr>
          <w:sz w:val="28"/>
          <w:szCs w:val="28"/>
        </w:rPr>
        <w:t xml:space="preserve"> 10</w:t>
      </w:r>
      <w:r w:rsidR="002B4DEB" w:rsidRPr="00625468">
        <w:rPr>
          <w:sz w:val="28"/>
          <w:szCs w:val="28"/>
        </w:rPr>
        <w:t>1%  от плана, сенажа -</w:t>
      </w:r>
      <w:r w:rsidRPr="00625468">
        <w:rPr>
          <w:sz w:val="28"/>
          <w:szCs w:val="28"/>
        </w:rPr>
        <w:t xml:space="preserve"> 135</w:t>
      </w:r>
      <w:r w:rsidR="002B4DEB" w:rsidRPr="00625468">
        <w:rPr>
          <w:sz w:val="28"/>
          <w:szCs w:val="28"/>
        </w:rPr>
        <w:t xml:space="preserve"> % от плана, силоса - 137,5%.</w:t>
      </w:r>
    </w:p>
    <w:p w:rsidR="002B4DEB" w:rsidRDefault="002B4DEB" w:rsidP="001B3569">
      <w:pPr>
        <w:pStyle w:val="a5"/>
        <w:rPr>
          <w:b/>
          <w:sz w:val="28"/>
          <w:szCs w:val="28"/>
        </w:rPr>
      </w:pPr>
    </w:p>
    <w:p w:rsidR="001B3569" w:rsidRPr="00625468" w:rsidRDefault="001B3569" w:rsidP="001B3569">
      <w:pPr>
        <w:shd w:val="clear" w:color="auto" w:fill="FFFFFF"/>
        <w:ind w:firstLine="426"/>
        <w:outlineLvl w:val="3"/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</w:pPr>
      <w:r w:rsidRPr="00625468"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  <w:t>Связь</w:t>
      </w:r>
    </w:p>
    <w:p w:rsidR="00625468" w:rsidRDefault="00625468" w:rsidP="001B3569">
      <w:pPr>
        <w:shd w:val="clear" w:color="auto" w:fill="FFFFFF"/>
        <w:ind w:firstLine="426"/>
        <w:rPr>
          <w:color w:val="000000"/>
          <w:sz w:val="28"/>
          <w:szCs w:val="28"/>
        </w:rPr>
      </w:pPr>
    </w:p>
    <w:p w:rsidR="00625468" w:rsidRPr="00F41F8C" w:rsidRDefault="00625468" w:rsidP="00A8483F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В 2013 году введена в работу базовая станция  </w:t>
      </w:r>
      <w:r w:rsidR="00A8483F" w:rsidRPr="00F41F8C">
        <w:rPr>
          <w:rFonts w:ascii="Times New Roman" w:hAnsi="Times New Roman" w:cs="Times New Roman"/>
          <w:color w:val="000000"/>
          <w:sz w:val="28"/>
          <w:szCs w:val="28"/>
        </w:rPr>
        <w:t>ОАО «</w:t>
      </w:r>
      <w:r w:rsidRPr="00F41F8C">
        <w:rPr>
          <w:rFonts w:ascii="Times New Roman" w:hAnsi="Times New Roman" w:cs="Times New Roman"/>
          <w:color w:val="000000"/>
          <w:sz w:val="28"/>
          <w:szCs w:val="28"/>
        </w:rPr>
        <w:t>Мегафон</w:t>
      </w:r>
      <w:r w:rsidR="00A8483F" w:rsidRPr="00F41F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 в с</w:t>
      </w:r>
      <w:proofErr w:type="gramStart"/>
      <w:r w:rsidRPr="00F41F8C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рловка, с возможностью связи в стандарте 3G.  В 1 квартале 2014года планируется установить оборудование 3G на базовой станции </w:t>
      </w:r>
      <w:proofErr w:type="gramStart"/>
      <w:r w:rsidRPr="00F41F8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Pr="00F41F8C">
        <w:rPr>
          <w:rFonts w:ascii="Times New Roman" w:hAnsi="Times New Roman" w:cs="Times New Roman"/>
          <w:color w:val="000000"/>
          <w:sz w:val="28"/>
          <w:szCs w:val="28"/>
        </w:rPr>
        <w:t>Шеломки</w:t>
      </w:r>
      <w:proofErr w:type="spellEnd"/>
      <w:r w:rsidRPr="00F41F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3569" w:rsidRPr="00F41F8C" w:rsidRDefault="00A8483F" w:rsidP="001B356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остроена антенная опора и смонтирована вторая базовая станция сети </w:t>
      </w:r>
      <w:r w:rsidR="00625468"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ЗАО "ЕТК" </w:t>
      </w:r>
      <w:proofErr w:type="gramStart"/>
      <w:r w:rsidR="00625468" w:rsidRPr="00F41F8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25468"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>. Дзержинское. Запуск в эксплуатацию запланирован на январь - февраль этого года. Новая базовая станция будет обеспечивать связь в стандарте 3G.</w:t>
      </w:r>
    </w:p>
    <w:p w:rsidR="001B3569" w:rsidRPr="00F41F8C" w:rsidRDefault="00A8483F" w:rsidP="001B356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41F8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апущена в работу еще одна базовая станция </w:t>
      </w:r>
      <w:r w:rsidR="00F41F8C" w:rsidRPr="00F41F8C">
        <w:rPr>
          <w:rFonts w:ascii="Times New Roman" w:hAnsi="Times New Roman" w:cs="Times New Roman"/>
          <w:color w:val="000000"/>
          <w:sz w:val="28"/>
          <w:szCs w:val="28"/>
        </w:rPr>
        <w:t>ОАО «</w:t>
      </w:r>
      <w:r w:rsidRPr="00F41F8C">
        <w:rPr>
          <w:rFonts w:ascii="Times New Roman" w:hAnsi="Times New Roman" w:cs="Times New Roman"/>
          <w:color w:val="000000"/>
          <w:sz w:val="28"/>
          <w:szCs w:val="28"/>
        </w:rPr>
        <w:t>МТС</w:t>
      </w:r>
      <w:r w:rsidR="00F41F8C" w:rsidRPr="00F41F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 в с</w:t>
      </w:r>
      <w:proofErr w:type="gramStart"/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>зержинское (на территории АТП), с возможностью связи в стандарте 3G.</w:t>
      </w:r>
    </w:p>
    <w:p w:rsidR="00F41F8C" w:rsidRPr="00F41F8C" w:rsidRDefault="00F41F8C" w:rsidP="00F41F8C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F41F8C">
        <w:rPr>
          <w:rFonts w:ascii="Times New Roman" w:hAnsi="Times New Roman" w:cs="Times New Roman"/>
          <w:color w:val="000000"/>
          <w:sz w:val="28"/>
          <w:szCs w:val="28"/>
        </w:rPr>
        <w:t>ОАО «</w:t>
      </w:r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>Сибирьтелеком</w:t>
      </w:r>
      <w:r w:rsidRPr="00F41F8C">
        <w:rPr>
          <w:rFonts w:ascii="Times New Roman" w:hAnsi="Times New Roman" w:cs="Times New Roman"/>
          <w:color w:val="000000"/>
          <w:sz w:val="28"/>
          <w:szCs w:val="28"/>
        </w:rPr>
        <w:t>» имеет на территории района 1240</w:t>
      </w:r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 абонентов,  в т.ч. от установленной в 2012 году цифровой АТС  –   361. Число абонентов, обеспеченных широкополосным доступом в Интернет, </w:t>
      </w:r>
      <w:proofErr w:type="gramStart"/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  с. Дзержинском   –  440, с. </w:t>
      </w:r>
      <w:proofErr w:type="spellStart"/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  –  32. Проложено 200 м оптико-волоконного кабеля связи </w:t>
      </w:r>
      <w:proofErr w:type="gramStart"/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1B3569" w:rsidRPr="00F41F8C">
        <w:rPr>
          <w:rFonts w:ascii="Times New Roman" w:hAnsi="Times New Roman" w:cs="Times New Roman"/>
          <w:color w:val="000000"/>
          <w:sz w:val="28"/>
          <w:szCs w:val="28"/>
        </w:rPr>
        <w:t xml:space="preserve"> с. Дзержинское. </w:t>
      </w:r>
    </w:p>
    <w:p w:rsidR="00F41F8C" w:rsidRPr="0050270C" w:rsidRDefault="00F41F8C" w:rsidP="001B3569">
      <w:pPr>
        <w:shd w:val="clear" w:color="auto" w:fill="FFFFFF"/>
        <w:ind w:firstLine="426"/>
        <w:rPr>
          <w:color w:val="000000"/>
          <w:sz w:val="28"/>
          <w:szCs w:val="28"/>
        </w:rPr>
      </w:pPr>
    </w:p>
    <w:p w:rsidR="001B3569" w:rsidRDefault="001B3569" w:rsidP="001B3569">
      <w:pPr>
        <w:shd w:val="clear" w:color="auto" w:fill="FFFFFF"/>
        <w:ind w:firstLine="426"/>
        <w:outlineLvl w:val="3"/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</w:pPr>
      <w:r w:rsidRPr="00F41F8C"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  <w:t>Пассажирские перевозки</w:t>
      </w:r>
    </w:p>
    <w:p w:rsidR="00F41F8C" w:rsidRDefault="00F41F8C" w:rsidP="001B3569">
      <w:pPr>
        <w:shd w:val="clear" w:color="auto" w:fill="FFFFFF"/>
        <w:ind w:firstLine="426"/>
        <w:outlineLvl w:val="3"/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</w:pPr>
    </w:p>
    <w:p w:rsidR="00F41F8C" w:rsidRPr="00F41F8C" w:rsidRDefault="00F41F8C" w:rsidP="001B3569">
      <w:pPr>
        <w:shd w:val="clear" w:color="auto" w:fill="FFFFFF"/>
        <w:ind w:firstLine="426"/>
        <w:outlineLvl w:val="3"/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</w:pPr>
    </w:p>
    <w:p w:rsidR="001B3569" w:rsidRPr="006D1F77" w:rsidRDefault="001B3569" w:rsidP="001B356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D1F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ОАО «Дзержинское АТП»: перевезено пассажиров 48,6 тыс. человек.</w:t>
      </w:r>
    </w:p>
    <w:p w:rsidR="001B3569" w:rsidRPr="006D1F77" w:rsidRDefault="001B3569" w:rsidP="001B356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D1F77">
        <w:rPr>
          <w:rFonts w:ascii="Times New Roman" w:hAnsi="Times New Roman" w:cs="Times New Roman"/>
          <w:color w:val="000000"/>
          <w:sz w:val="28"/>
          <w:szCs w:val="28"/>
        </w:rPr>
        <w:t>ООО «Дзержинское АТП – М и ЗП»: перевезено пассажиров 425,3 тыс. человек.</w:t>
      </w:r>
    </w:p>
    <w:p w:rsidR="001B3569" w:rsidRPr="006D1F77" w:rsidRDefault="001B3569" w:rsidP="001B356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D1F77">
        <w:rPr>
          <w:rFonts w:ascii="Times New Roman" w:hAnsi="Times New Roman" w:cs="Times New Roman"/>
          <w:color w:val="000000"/>
          <w:sz w:val="28"/>
          <w:szCs w:val="28"/>
        </w:rPr>
        <w:t>Дотации на покрытие убыточности пассажирских перевозок в 2013 году составили 6440,1 тыс. рублей, в том числе  3207,9 тыс. рублей  –  городские перевозки, 3232,2 тыс. рублей – пригородные.</w:t>
      </w:r>
    </w:p>
    <w:p w:rsidR="006D1F77" w:rsidRPr="0050270C" w:rsidRDefault="006D1F77" w:rsidP="001B3569">
      <w:pPr>
        <w:shd w:val="clear" w:color="auto" w:fill="FFFFFF"/>
        <w:ind w:firstLine="426"/>
        <w:rPr>
          <w:color w:val="000000"/>
          <w:sz w:val="28"/>
          <w:szCs w:val="28"/>
        </w:rPr>
      </w:pPr>
      <w:r w:rsidRPr="006D1F77">
        <w:rPr>
          <w:rFonts w:ascii="Times New Roman" w:hAnsi="Times New Roman" w:cs="Times New Roman"/>
          <w:color w:val="000000"/>
          <w:sz w:val="28"/>
          <w:szCs w:val="28"/>
        </w:rPr>
        <w:t>С 2013 года была увеличена программа  пассажирских перевозок. В полном объеме она сохранена и в 2014 году.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 все острее встает проблема недостатка кадров, водителей.</w:t>
      </w:r>
      <w:r w:rsidR="00446E61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этим,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E61">
        <w:rPr>
          <w:rFonts w:ascii="Times New Roman" w:hAnsi="Times New Roman" w:cs="Times New Roman"/>
          <w:color w:val="000000"/>
          <w:sz w:val="28"/>
          <w:szCs w:val="28"/>
        </w:rPr>
        <w:t>предприятию очень сложно выполнять программу пассажирских перевозок. Через взаимодействие с</w:t>
      </w:r>
      <w:r w:rsidR="00446E61" w:rsidRPr="00446E61">
        <w:rPr>
          <w:rFonts w:ascii="Tahoma" w:hAnsi="Tahoma" w:cs="Tahoma"/>
          <w:color w:val="555555"/>
          <w:sz w:val="18"/>
          <w:szCs w:val="18"/>
        </w:rPr>
        <w:t xml:space="preserve"> </w:t>
      </w:r>
      <w:r w:rsidR="00446E61" w:rsidRPr="00446E61">
        <w:rPr>
          <w:rStyle w:val="fn"/>
          <w:rFonts w:ascii="Times New Roman" w:hAnsi="Times New Roman" w:cs="Times New Roman"/>
          <w:sz w:val="28"/>
          <w:szCs w:val="28"/>
        </w:rPr>
        <w:t>Центр</w:t>
      </w:r>
      <w:r w:rsidR="00446E61">
        <w:rPr>
          <w:rStyle w:val="fn"/>
          <w:rFonts w:ascii="Times New Roman" w:hAnsi="Times New Roman" w:cs="Times New Roman"/>
          <w:sz w:val="28"/>
          <w:szCs w:val="28"/>
        </w:rPr>
        <w:t>ом</w:t>
      </w:r>
      <w:r w:rsidR="00446E61" w:rsidRPr="00446E61">
        <w:rPr>
          <w:rStyle w:val="fn"/>
          <w:rFonts w:ascii="Times New Roman" w:hAnsi="Times New Roman" w:cs="Times New Roman"/>
          <w:sz w:val="28"/>
          <w:szCs w:val="28"/>
        </w:rPr>
        <w:t xml:space="preserve"> занятости населения Дзержинского района</w:t>
      </w:r>
      <w:r w:rsidR="00446E61">
        <w:rPr>
          <w:rStyle w:val="fn"/>
          <w:rFonts w:ascii="Times New Roman" w:hAnsi="Times New Roman" w:cs="Times New Roman"/>
          <w:sz w:val="28"/>
          <w:szCs w:val="28"/>
        </w:rPr>
        <w:t xml:space="preserve"> стараемся решить эту проблему.</w:t>
      </w:r>
    </w:p>
    <w:p w:rsidR="00446E61" w:rsidRDefault="00446E61" w:rsidP="001B3569">
      <w:pPr>
        <w:shd w:val="clear" w:color="auto" w:fill="FFFFFF"/>
        <w:ind w:firstLine="426"/>
        <w:outlineLvl w:val="3"/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</w:pPr>
    </w:p>
    <w:p w:rsidR="001B3569" w:rsidRDefault="001B3569" w:rsidP="001B3569">
      <w:pPr>
        <w:shd w:val="clear" w:color="auto" w:fill="FFFFFF"/>
        <w:ind w:firstLine="426"/>
        <w:outlineLvl w:val="3"/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</w:pPr>
      <w:r w:rsidRPr="006D1F77"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  <w:t>Дороги</w:t>
      </w:r>
    </w:p>
    <w:p w:rsidR="006D1F77" w:rsidRDefault="006D1F77" w:rsidP="001B3569">
      <w:pPr>
        <w:shd w:val="clear" w:color="auto" w:fill="FFFFFF"/>
        <w:ind w:firstLine="426"/>
        <w:outlineLvl w:val="3"/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</w:pPr>
    </w:p>
    <w:p w:rsidR="006D1F77" w:rsidRPr="006D1F77" w:rsidRDefault="006D1F77" w:rsidP="001B3569">
      <w:pPr>
        <w:shd w:val="clear" w:color="auto" w:fill="FFFFFF"/>
        <w:ind w:firstLine="426"/>
        <w:outlineLvl w:val="3"/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</w:pPr>
    </w:p>
    <w:p w:rsidR="001B3569" w:rsidRPr="00446E61" w:rsidRDefault="001B3569" w:rsidP="00446E61">
      <w:pPr>
        <w:shd w:val="clear" w:color="auto" w:fill="FFFFFF"/>
        <w:ind w:firstLine="426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446E61">
        <w:rPr>
          <w:rFonts w:ascii="Times New Roman" w:hAnsi="Times New Roman" w:cs="Times New Roman"/>
          <w:color w:val="000000"/>
          <w:sz w:val="28"/>
          <w:szCs w:val="28"/>
        </w:rPr>
        <w:t>На территории района силами Дзержинского филиала ГП «</w:t>
      </w:r>
      <w:proofErr w:type="spellStart"/>
      <w:r w:rsidRPr="00446E61">
        <w:rPr>
          <w:rFonts w:ascii="Times New Roman" w:hAnsi="Times New Roman" w:cs="Times New Roman"/>
          <w:color w:val="000000"/>
          <w:sz w:val="28"/>
          <w:szCs w:val="28"/>
        </w:rPr>
        <w:t>КрайДЭО</w:t>
      </w:r>
      <w:proofErr w:type="spellEnd"/>
      <w:r w:rsidRPr="00446E61">
        <w:rPr>
          <w:rFonts w:ascii="Times New Roman" w:hAnsi="Times New Roman" w:cs="Times New Roman"/>
          <w:color w:val="000000"/>
          <w:sz w:val="28"/>
          <w:szCs w:val="28"/>
        </w:rPr>
        <w:t>» в 2013 году было выполнено работ по содержанию краевых дорог на сумму 33</w:t>
      </w:r>
      <w:r w:rsidR="00446E61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млн.</w:t>
      </w:r>
      <w:r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446E61" w:rsidRPr="00446E61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446E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6E61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6E61">
        <w:rPr>
          <w:rFonts w:ascii="Times New Roman" w:hAnsi="Times New Roman" w:cs="Times New Roman"/>
          <w:color w:val="000000"/>
          <w:sz w:val="28"/>
          <w:szCs w:val="28"/>
        </w:rPr>
        <w:t>Был осуществлен второй этап ремонта дороги Канск-Тасеево-Устье-Новый на сумму  22 500 000,0 руб., план на 2014г. – 35 418 065,0 руб.).</w:t>
      </w:r>
      <w:proofErr w:type="gramEnd"/>
    </w:p>
    <w:p w:rsidR="001B3569" w:rsidRPr="00446E61" w:rsidRDefault="00446E61" w:rsidP="001B3569">
      <w:pPr>
        <w:shd w:val="clear" w:color="auto" w:fill="FFFFFF"/>
        <w:ind w:firstLine="426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446E61">
        <w:rPr>
          <w:rFonts w:ascii="Times New Roman" w:hAnsi="Times New Roman" w:cs="Times New Roman"/>
          <w:color w:val="000000"/>
          <w:sz w:val="28"/>
          <w:szCs w:val="28"/>
        </w:rPr>
        <w:t>Проведен р</w:t>
      </w:r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>емонт автомобильной дороги Абан-Дзержинское на сумму 22875708 руб.</w:t>
      </w:r>
    </w:p>
    <w:p w:rsidR="00446E61" w:rsidRDefault="00446E61" w:rsidP="001B3569">
      <w:pPr>
        <w:shd w:val="clear" w:color="auto" w:fill="FFFFFF"/>
        <w:ind w:firstLine="426"/>
        <w:outlineLvl w:val="3"/>
        <w:rPr>
          <w:b/>
          <w:bCs/>
          <w:color w:val="181910"/>
          <w:sz w:val="28"/>
          <w:szCs w:val="28"/>
        </w:rPr>
      </w:pPr>
    </w:p>
    <w:p w:rsidR="00446E61" w:rsidRDefault="00446E61" w:rsidP="001B3569">
      <w:pPr>
        <w:shd w:val="clear" w:color="auto" w:fill="FFFFFF"/>
        <w:ind w:firstLine="426"/>
        <w:outlineLvl w:val="3"/>
        <w:rPr>
          <w:b/>
          <w:bCs/>
          <w:color w:val="181910"/>
          <w:sz w:val="28"/>
          <w:szCs w:val="28"/>
        </w:rPr>
      </w:pPr>
    </w:p>
    <w:p w:rsidR="001B3569" w:rsidRPr="00446E61" w:rsidRDefault="001B3569" w:rsidP="001B3569">
      <w:pPr>
        <w:shd w:val="clear" w:color="auto" w:fill="FFFFFF"/>
        <w:ind w:firstLine="426"/>
        <w:outlineLvl w:val="3"/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</w:pPr>
      <w:r w:rsidRPr="00446E61">
        <w:rPr>
          <w:rFonts w:ascii="Times New Roman" w:hAnsi="Times New Roman" w:cs="Times New Roman"/>
          <w:b/>
          <w:bCs/>
          <w:color w:val="181910"/>
          <w:sz w:val="28"/>
          <w:szCs w:val="28"/>
          <w:u w:val="single"/>
        </w:rPr>
        <w:t>Строительство, ЖКХ</w:t>
      </w:r>
    </w:p>
    <w:p w:rsidR="00446E61" w:rsidRDefault="00446E61" w:rsidP="001B3569">
      <w:pPr>
        <w:shd w:val="clear" w:color="auto" w:fill="FFFFFF"/>
        <w:ind w:firstLine="426"/>
        <w:outlineLvl w:val="3"/>
        <w:rPr>
          <w:b/>
          <w:bCs/>
          <w:color w:val="181910"/>
          <w:sz w:val="28"/>
          <w:szCs w:val="28"/>
        </w:rPr>
      </w:pPr>
    </w:p>
    <w:p w:rsidR="00446E61" w:rsidRPr="0050270C" w:rsidRDefault="00446E61" w:rsidP="001B3569">
      <w:pPr>
        <w:shd w:val="clear" w:color="auto" w:fill="FFFFFF"/>
        <w:ind w:firstLine="426"/>
        <w:outlineLvl w:val="3"/>
        <w:rPr>
          <w:b/>
          <w:bCs/>
          <w:color w:val="181910"/>
          <w:sz w:val="28"/>
          <w:szCs w:val="28"/>
        </w:rPr>
      </w:pPr>
    </w:p>
    <w:p w:rsidR="001B3569" w:rsidRPr="00446E61" w:rsidRDefault="001B3569" w:rsidP="001B356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46E61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района выполнен капитальный ремонт участка тепловых сетей от котельной БПК в с. Дзержинское протяженностью 169</w:t>
      </w:r>
      <w:r w:rsidR="00446E61">
        <w:rPr>
          <w:rFonts w:ascii="Times New Roman" w:hAnsi="Times New Roman" w:cs="Times New Roman"/>
          <w:color w:val="000000"/>
          <w:sz w:val="28"/>
          <w:szCs w:val="28"/>
        </w:rPr>
        <w:t xml:space="preserve"> м, сумма по контракту 274тыс. рублей</w:t>
      </w:r>
      <w:r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46E61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446E61">
        <w:rPr>
          <w:rFonts w:ascii="Times New Roman" w:hAnsi="Times New Roman" w:cs="Times New Roman"/>
          <w:color w:val="000000"/>
          <w:sz w:val="28"/>
          <w:szCs w:val="28"/>
        </w:rPr>
        <w:t>лей</w:t>
      </w:r>
      <w:proofErr w:type="spellEnd"/>
      <w:proofErr w:type="gramEnd"/>
      <w:r w:rsidRPr="00446E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3569" w:rsidRPr="00446E61" w:rsidRDefault="001B3569" w:rsidP="001B356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долгосрочной целевой программе «Модернизация, реконструкция и капитальный ремонт объектов коммунальной инфраструктуры муниципальных образований Красноярского края» на 2010 – 2012 годы» в минувшем году </w:t>
      </w:r>
      <w:r w:rsidR="00446E61">
        <w:rPr>
          <w:rFonts w:ascii="Times New Roman" w:hAnsi="Times New Roman" w:cs="Times New Roman"/>
          <w:color w:val="000000"/>
          <w:sz w:val="28"/>
          <w:szCs w:val="28"/>
        </w:rPr>
        <w:t>велось</w:t>
      </w:r>
      <w:r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по  нескольким  направлениям.</w:t>
      </w:r>
    </w:p>
    <w:p w:rsidR="001B3569" w:rsidRPr="00446E61" w:rsidRDefault="001B3569" w:rsidP="001B3569">
      <w:pPr>
        <w:shd w:val="clear" w:color="auto" w:fill="FFFFFF"/>
        <w:ind w:firstLine="426"/>
        <w:rPr>
          <w:rFonts w:ascii="Times New Roman" w:hAnsi="Times New Roman" w:cs="Times New Roman"/>
          <w:color w:val="181D0B"/>
          <w:sz w:val="28"/>
          <w:szCs w:val="28"/>
        </w:rPr>
      </w:pPr>
      <w:r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1. В рамках реализации неотложных мероприятий по повышению эксплуатационной надежности объектов коммунальной инфраструктуры муниципальных образований края выполнен </w:t>
      </w:r>
      <w:r w:rsidRPr="00446E61">
        <w:rPr>
          <w:rFonts w:ascii="Times New Roman" w:hAnsi="Times New Roman" w:cs="Times New Roman"/>
          <w:color w:val="181D0B"/>
          <w:sz w:val="28"/>
          <w:szCs w:val="28"/>
        </w:rPr>
        <w:t>капитальный ремонт тепловых сетей от котельной «Детства» по пер</w:t>
      </w:r>
      <w:proofErr w:type="gramStart"/>
      <w:r w:rsidRPr="00446E61">
        <w:rPr>
          <w:rFonts w:ascii="Times New Roman" w:hAnsi="Times New Roman" w:cs="Times New Roman"/>
          <w:color w:val="181D0B"/>
          <w:sz w:val="28"/>
          <w:szCs w:val="28"/>
        </w:rPr>
        <w:t>.Н</w:t>
      </w:r>
      <w:proofErr w:type="gramEnd"/>
      <w:r w:rsidRPr="00446E61">
        <w:rPr>
          <w:rFonts w:ascii="Times New Roman" w:hAnsi="Times New Roman" w:cs="Times New Roman"/>
          <w:color w:val="181D0B"/>
          <w:sz w:val="28"/>
          <w:szCs w:val="28"/>
        </w:rPr>
        <w:t>овый, ул.Строительная, ул.Детства и от котельной «</w:t>
      </w:r>
      <w:proofErr w:type="spellStart"/>
      <w:r w:rsidRPr="00446E61">
        <w:rPr>
          <w:rFonts w:ascii="Times New Roman" w:hAnsi="Times New Roman" w:cs="Times New Roman"/>
          <w:color w:val="181D0B"/>
          <w:sz w:val="28"/>
          <w:szCs w:val="28"/>
        </w:rPr>
        <w:t>ЦК-старая</w:t>
      </w:r>
      <w:proofErr w:type="spellEnd"/>
      <w:r w:rsidRPr="00446E61">
        <w:rPr>
          <w:rFonts w:ascii="Times New Roman" w:hAnsi="Times New Roman" w:cs="Times New Roman"/>
          <w:color w:val="181D0B"/>
          <w:sz w:val="28"/>
          <w:szCs w:val="28"/>
        </w:rPr>
        <w:t xml:space="preserve"> по ул.Красноармейская в с.Дзержинское, сумма по контракту 4 523 270 руб. произведено  работ на 4 127 995,52 руб.</w:t>
      </w:r>
    </w:p>
    <w:p w:rsidR="00446E61" w:rsidRPr="00446E61" w:rsidRDefault="001B3569" w:rsidP="001B356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46E61" w:rsidRPr="00446E61">
        <w:rPr>
          <w:rFonts w:ascii="Times New Roman" w:hAnsi="Times New Roman" w:cs="Times New Roman"/>
          <w:color w:val="000000"/>
          <w:sz w:val="28"/>
          <w:szCs w:val="28"/>
        </w:rPr>
        <w:t>Продолжается</w:t>
      </w:r>
      <w:r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объекта «Модульная котельная мо</w:t>
      </w:r>
      <w:r w:rsidR="00D849E7">
        <w:rPr>
          <w:rFonts w:ascii="Times New Roman" w:hAnsi="Times New Roman" w:cs="Times New Roman"/>
          <w:color w:val="000000"/>
          <w:sz w:val="28"/>
          <w:szCs w:val="28"/>
        </w:rPr>
        <w:t>щностью 7 МВт в с. Дзержинском» и тепловых сетей</w:t>
      </w:r>
      <w:r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от модульной котельной протяженностью 1,3 км  </w:t>
      </w:r>
      <w:proofErr w:type="gramStart"/>
      <w:r w:rsidRPr="00446E6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с. Дзержинском. </w:t>
      </w:r>
      <w:r w:rsidR="00D849E7">
        <w:rPr>
          <w:rFonts w:ascii="Times New Roman" w:hAnsi="Times New Roman" w:cs="Times New Roman"/>
          <w:color w:val="000000"/>
          <w:sz w:val="28"/>
          <w:szCs w:val="28"/>
        </w:rPr>
        <w:t xml:space="preserve">Объект очень тяжело дается району, подрядчику. Заказчиком является </w:t>
      </w:r>
      <w:r w:rsidR="00D849E7">
        <w:rPr>
          <w:rFonts w:ascii="Times New Roman" w:hAnsi="Times New Roman" w:cs="Times New Roman"/>
          <w:sz w:val="28"/>
          <w:szCs w:val="28"/>
        </w:rPr>
        <w:t>г</w:t>
      </w:r>
      <w:r w:rsidR="00D849E7" w:rsidRPr="00D849E7">
        <w:rPr>
          <w:rFonts w:ascii="Times New Roman" w:hAnsi="Times New Roman" w:cs="Times New Roman"/>
          <w:sz w:val="28"/>
          <w:szCs w:val="28"/>
        </w:rPr>
        <w:t xml:space="preserve">осударственное предприятие Красноярского края «Центр развития коммунального </w:t>
      </w:r>
      <w:r w:rsidR="00D849E7" w:rsidRPr="00D849E7">
        <w:rPr>
          <w:rFonts w:ascii="Times New Roman" w:hAnsi="Times New Roman" w:cs="Times New Roman"/>
          <w:sz w:val="28"/>
          <w:szCs w:val="28"/>
        </w:rPr>
        <w:lastRenderedPageBreak/>
        <w:t>комплекса</w:t>
      </w:r>
      <w:r w:rsidR="00D849E7">
        <w:rPr>
          <w:rFonts w:ascii="Times New Roman" w:hAnsi="Times New Roman" w:cs="Times New Roman"/>
          <w:sz w:val="28"/>
          <w:szCs w:val="28"/>
        </w:rPr>
        <w:t xml:space="preserve">». Заказчик долго не мог определиться со структурой договорных отношений по этому объекту. В результате подрядчик выполнил основные работы за свои средства. </w:t>
      </w:r>
      <w:r w:rsidR="003D2D9B">
        <w:rPr>
          <w:rFonts w:ascii="Times New Roman" w:hAnsi="Times New Roman" w:cs="Times New Roman"/>
          <w:sz w:val="28"/>
          <w:szCs w:val="28"/>
        </w:rPr>
        <w:t>На сегодняшний день все вопросы урегулированы.</w:t>
      </w:r>
    </w:p>
    <w:p w:rsidR="001B3569" w:rsidRPr="00446E61" w:rsidRDefault="001B3569" w:rsidP="001B356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46E61">
        <w:rPr>
          <w:rFonts w:ascii="Times New Roman" w:hAnsi="Times New Roman" w:cs="Times New Roman"/>
          <w:color w:val="000000"/>
          <w:sz w:val="28"/>
          <w:szCs w:val="28"/>
        </w:rPr>
        <w:t>Участие в краевой целевой программе «Повышение эффективности деятельности органов местного самоуправления в Красноярском крае» на 2011-2013 г.г.</w:t>
      </w:r>
    </w:p>
    <w:p w:rsidR="001B3569" w:rsidRPr="00446E61" w:rsidRDefault="00A84F4A" w:rsidP="001B356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</w:t>
      </w:r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>а реализацию проектов по благоустройству территорий поселений, городских округов направлена   сумма 2062,6 тыс. рублей.</w:t>
      </w:r>
    </w:p>
    <w:p w:rsidR="001B3569" w:rsidRPr="00446E61" w:rsidRDefault="00A84F4A" w:rsidP="001B3569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</w:t>
      </w:r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>а развитие и модернизацию улично-дорожной сети городских округов, городских и сельских поселений использовано 4107,01 тыс. рублей.</w:t>
      </w:r>
    </w:p>
    <w:p w:rsidR="001B3569" w:rsidRPr="003D2D9B" w:rsidRDefault="003D2D9B" w:rsidP="003D2D9B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краевой целевой программе «Дороги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расноярья» на 2012 – 2016 годы» получено </w:t>
      </w:r>
      <w:r w:rsidRPr="00446E61">
        <w:rPr>
          <w:rFonts w:ascii="Times New Roman" w:hAnsi="Times New Roman" w:cs="Times New Roman"/>
          <w:color w:val="181D0B"/>
          <w:sz w:val="28"/>
          <w:szCs w:val="28"/>
        </w:rPr>
        <w:t>2</w:t>
      </w:r>
      <w:r w:rsidRPr="00446E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46E61">
        <w:rPr>
          <w:rFonts w:ascii="Times New Roman" w:hAnsi="Times New Roman" w:cs="Times New Roman"/>
          <w:color w:val="181D0B"/>
          <w:sz w:val="28"/>
          <w:szCs w:val="28"/>
        </w:rPr>
        <w:t>735,9 тыс. руб</w:t>
      </w:r>
      <w:r>
        <w:rPr>
          <w:rFonts w:ascii="Times New Roman" w:hAnsi="Times New Roman" w:cs="Times New Roman"/>
          <w:color w:val="181D0B"/>
          <w:sz w:val="28"/>
          <w:szCs w:val="28"/>
        </w:rPr>
        <w:t>лей,</w:t>
      </w:r>
      <w:r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использованы </w:t>
      </w:r>
      <w:r w:rsidR="001B3569" w:rsidRPr="00446E61">
        <w:rPr>
          <w:rFonts w:ascii="Times New Roman" w:hAnsi="Times New Roman" w:cs="Times New Roman"/>
          <w:color w:val="181D0B"/>
          <w:sz w:val="28"/>
          <w:szCs w:val="28"/>
        </w:rPr>
        <w:t>на содержание автомобильных дорог общего пользования местного значения городских округов, городских и сельских поселений.</w:t>
      </w:r>
    </w:p>
    <w:p w:rsidR="001B3569" w:rsidRPr="00446E61" w:rsidRDefault="003D2D9B" w:rsidP="003D2D9B">
      <w:pPr>
        <w:shd w:val="clear" w:color="auto" w:fill="FFFFFF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краевой целевой программе «Энергосбережение и повышение энергетической эффективности в Красн</w:t>
      </w:r>
      <w:r>
        <w:rPr>
          <w:rFonts w:ascii="Times New Roman" w:hAnsi="Times New Roman" w:cs="Times New Roman"/>
          <w:color w:val="000000"/>
          <w:sz w:val="28"/>
          <w:szCs w:val="28"/>
        </w:rPr>
        <w:t>оярском крае» на 2010-2020 годы о</w:t>
      </w:r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бъявлен конкурс на </w:t>
      </w:r>
      <w:proofErr w:type="spellStart"/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>энергосервисное</w:t>
      </w:r>
      <w:proofErr w:type="spellEnd"/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обслуживание уличного освещения во всех сельсоветах района.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Энергосервисные</w:t>
      </w:r>
      <w:proofErr w:type="spellEnd"/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подписаны</w:t>
      </w:r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в феврале 2014 года.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752">
        <w:rPr>
          <w:rFonts w:ascii="Times New Roman" w:hAnsi="Times New Roman" w:cs="Times New Roman"/>
          <w:color w:val="000000"/>
          <w:sz w:val="28"/>
          <w:szCs w:val="28"/>
        </w:rPr>
        <w:t>Сумма экономии для бюджета составит более 13 млн. рублей.</w:t>
      </w:r>
    </w:p>
    <w:p w:rsidR="001B3569" w:rsidRPr="00446E61" w:rsidRDefault="003D2D9B" w:rsidP="00771BD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краевой целевой программе «Повышение безопасности дорожного движения в Красн</w:t>
      </w:r>
      <w:r>
        <w:rPr>
          <w:rFonts w:ascii="Times New Roman" w:hAnsi="Times New Roman" w:cs="Times New Roman"/>
          <w:color w:val="000000"/>
          <w:sz w:val="28"/>
          <w:szCs w:val="28"/>
        </w:rPr>
        <w:t>оярском крае» на 2013-2015 годы получено</w:t>
      </w:r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28,08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лей,</w:t>
      </w:r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на приобретение и установку дорожных знаков</w:t>
      </w:r>
      <w:r w:rsidR="00771B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3569" w:rsidRPr="00446E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3569" w:rsidRPr="00446E61" w:rsidRDefault="001B3569" w:rsidP="001B3569">
      <w:pPr>
        <w:rPr>
          <w:rFonts w:ascii="Times New Roman" w:hAnsi="Times New Roman" w:cs="Times New Roman"/>
          <w:b/>
          <w:sz w:val="28"/>
          <w:szCs w:val="28"/>
        </w:rPr>
      </w:pPr>
    </w:p>
    <w:p w:rsidR="001B3569" w:rsidRPr="0003542F" w:rsidRDefault="0003542F" w:rsidP="001B3569">
      <w:pPr>
        <w:rPr>
          <w:rStyle w:val="apple-style-span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Жилье</w:t>
      </w:r>
      <w:r w:rsidR="001B3569" w:rsidRPr="000354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3569" w:rsidRPr="0003542F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1B3569" w:rsidRPr="0003542F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1B3569" w:rsidRPr="00446E61" w:rsidRDefault="001B3569" w:rsidP="001B3569">
      <w:pPr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03542F" w:rsidRDefault="001B3569" w:rsidP="0003542F">
      <w:pPr>
        <w:rPr>
          <w:rFonts w:ascii="Times New Roman" w:hAnsi="Times New Roman" w:cs="Times New Roman"/>
          <w:sz w:val="28"/>
          <w:szCs w:val="28"/>
        </w:rPr>
      </w:pPr>
      <w:r w:rsidRPr="00446E61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В</w:t>
      </w:r>
      <w:r w:rsidRPr="00446E61">
        <w:rPr>
          <w:rFonts w:ascii="Times New Roman" w:hAnsi="Times New Roman" w:cs="Times New Roman"/>
          <w:sz w:val="28"/>
          <w:szCs w:val="28"/>
        </w:rPr>
        <w:t xml:space="preserve"> рамках подпрограммы «Обеспечение жильем молодых семей» на 2012-2015 годы», из 26 молодых семей – участников программы 2012 года на 01.01.2014г. реализовано 26 свидетельств на сумму бюджетов – 11 901 600 руб.</w:t>
      </w:r>
    </w:p>
    <w:p w:rsidR="001B3569" w:rsidRPr="00446E61" w:rsidRDefault="001B3569" w:rsidP="0003542F">
      <w:pPr>
        <w:rPr>
          <w:rFonts w:ascii="Times New Roman" w:hAnsi="Times New Roman" w:cs="Times New Roman"/>
          <w:sz w:val="28"/>
          <w:szCs w:val="28"/>
        </w:rPr>
      </w:pPr>
      <w:r w:rsidRPr="00446E61">
        <w:rPr>
          <w:rFonts w:ascii="Times New Roman" w:hAnsi="Times New Roman" w:cs="Times New Roman"/>
          <w:sz w:val="28"/>
          <w:szCs w:val="28"/>
        </w:rPr>
        <w:t xml:space="preserve"> В 2013 году изъявили желание принять участие 32 молодые семьи. В сводный список – претендентов на получение социальной выплаты в 2013 году вошли 10 молодых семей. 1 семья исключена из сводного списка в связи с приобретением жилого помещения за счет средств материнского капитала и утерей нуждаемости. Свидетельства выданы 9 семьям.</w:t>
      </w:r>
      <w:r w:rsidR="0003542F">
        <w:rPr>
          <w:rFonts w:ascii="Times New Roman" w:hAnsi="Times New Roman" w:cs="Times New Roman"/>
          <w:sz w:val="28"/>
          <w:szCs w:val="28"/>
        </w:rPr>
        <w:t xml:space="preserve"> </w:t>
      </w:r>
      <w:r w:rsidRPr="00446E61">
        <w:rPr>
          <w:rFonts w:ascii="Times New Roman" w:hAnsi="Times New Roman" w:cs="Times New Roman"/>
          <w:sz w:val="28"/>
          <w:szCs w:val="28"/>
        </w:rPr>
        <w:t>По итогам реализации программы за 9 месяцев нашему району были выделены дополнительные денежные средства еще на одну семью.</w:t>
      </w:r>
      <w:r w:rsidR="0003542F">
        <w:rPr>
          <w:rFonts w:ascii="Times New Roman" w:hAnsi="Times New Roman" w:cs="Times New Roman"/>
          <w:sz w:val="28"/>
          <w:szCs w:val="28"/>
        </w:rPr>
        <w:t xml:space="preserve"> Общая сумм</w:t>
      </w:r>
      <w:r w:rsidR="00683876">
        <w:rPr>
          <w:rFonts w:ascii="Times New Roman" w:hAnsi="Times New Roman" w:cs="Times New Roman"/>
          <w:sz w:val="28"/>
          <w:szCs w:val="28"/>
        </w:rPr>
        <w:t>а</w:t>
      </w:r>
      <w:r w:rsidR="0003542F">
        <w:rPr>
          <w:rFonts w:ascii="Times New Roman" w:hAnsi="Times New Roman" w:cs="Times New Roman"/>
          <w:sz w:val="28"/>
          <w:szCs w:val="28"/>
        </w:rPr>
        <w:t xml:space="preserve"> выделенных средств в 2013 году составила </w:t>
      </w:r>
      <w:r w:rsidR="007C2D80">
        <w:rPr>
          <w:rFonts w:ascii="Times New Roman" w:hAnsi="Times New Roman" w:cs="Times New Roman"/>
          <w:sz w:val="28"/>
          <w:szCs w:val="28"/>
        </w:rPr>
        <w:t>4378 тыс. рублей.</w:t>
      </w:r>
    </w:p>
    <w:p w:rsidR="007C2D80" w:rsidRDefault="007C2D80" w:rsidP="007C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год поданы списки на 50 семей.</w:t>
      </w:r>
      <w:r w:rsidR="001B3569" w:rsidRPr="00446E6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7C2D80">
        <w:rPr>
          <w:rFonts w:ascii="Times New Roman" w:hAnsi="Times New Roman" w:cs="Times New Roman"/>
          <w:sz w:val="28"/>
          <w:szCs w:val="28"/>
        </w:rPr>
        <w:t>Очень положительная</w:t>
      </w:r>
      <w:proofErr w:type="gramEnd"/>
      <w:r w:rsidRPr="007C2D80">
        <w:rPr>
          <w:rFonts w:ascii="Times New Roman" w:hAnsi="Times New Roman" w:cs="Times New Roman"/>
          <w:sz w:val="28"/>
          <w:szCs w:val="28"/>
        </w:rPr>
        <w:t xml:space="preserve"> динамика, с учетом того, что в 2010 году приходилось уговаривать участвовать в программе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569" w:rsidRPr="00446E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B3569" w:rsidRPr="00446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69" w:rsidRPr="002C123B" w:rsidRDefault="001B3569" w:rsidP="002C123B">
      <w:pPr>
        <w:rPr>
          <w:rFonts w:ascii="Times New Roman" w:hAnsi="Times New Roman" w:cs="Times New Roman"/>
          <w:sz w:val="28"/>
          <w:szCs w:val="28"/>
        </w:rPr>
      </w:pPr>
      <w:r w:rsidRPr="00446E61">
        <w:rPr>
          <w:rFonts w:ascii="Times New Roman" w:hAnsi="Times New Roman" w:cs="Times New Roman"/>
          <w:sz w:val="28"/>
          <w:szCs w:val="28"/>
        </w:rPr>
        <w:t xml:space="preserve">В рамках ДЦП «Улучшение жилищных условий молодых семей и молодых специалистов в сельской местности на 2012-2014г» в 2013 году </w:t>
      </w:r>
      <w:r w:rsidR="002C123B">
        <w:rPr>
          <w:rFonts w:ascii="Times New Roman" w:hAnsi="Times New Roman" w:cs="Times New Roman"/>
          <w:sz w:val="28"/>
          <w:szCs w:val="28"/>
        </w:rPr>
        <w:t>получены средства на двух участников, на общую сумму 1254 тыс. рублей (</w:t>
      </w:r>
      <w:proofErr w:type="spellStart"/>
      <w:r w:rsidR="002C123B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2C123B">
        <w:rPr>
          <w:rFonts w:ascii="Times New Roman" w:hAnsi="Times New Roman" w:cs="Times New Roman"/>
          <w:sz w:val="28"/>
          <w:szCs w:val="28"/>
        </w:rPr>
        <w:t xml:space="preserve"> жилого помещения и социальные выплаты).</w:t>
      </w:r>
    </w:p>
    <w:p w:rsidR="001B3569" w:rsidRPr="00446E61" w:rsidRDefault="0044119A" w:rsidP="001B3569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1B3569" w:rsidRPr="00446E61">
        <w:rPr>
          <w:b w:val="0"/>
          <w:sz w:val="28"/>
          <w:szCs w:val="28"/>
        </w:rPr>
        <w:t xml:space="preserve">В рамках муниципальной целевой программы «Создание условий для </w:t>
      </w:r>
      <w:r w:rsidR="001B3569" w:rsidRPr="00446E61">
        <w:rPr>
          <w:b w:val="0"/>
          <w:sz w:val="28"/>
          <w:szCs w:val="28"/>
        </w:rPr>
        <w:lastRenderedPageBreak/>
        <w:t>обеспечения доступным и комфортным жильём граждан Дзержинского района» на 20</w:t>
      </w:r>
      <w:r w:rsidR="002C123B">
        <w:rPr>
          <w:b w:val="0"/>
          <w:sz w:val="28"/>
          <w:szCs w:val="28"/>
        </w:rPr>
        <w:t>14-2016годы»  в</w:t>
      </w:r>
      <w:r w:rsidR="001B3569" w:rsidRPr="00446E61">
        <w:rPr>
          <w:b w:val="0"/>
          <w:sz w:val="28"/>
          <w:szCs w:val="28"/>
        </w:rPr>
        <w:t>ыделена субсидия 26 963 800руб.</w:t>
      </w:r>
    </w:p>
    <w:p w:rsidR="001B3569" w:rsidRPr="00446E61" w:rsidRDefault="001B3569" w:rsidP="001B3569">
      <w:pPr>
        <w:pStyle w:val="ConsPlusTitle"/>
        <w:rPr>
          <w:b w:val="0"/>
          <w:sz w:val="28"/>
          <w:szCs w:val="28"/>
        </w:rPr>
      </w:pPr>
      <w:r w:rsidRPr="00446E61">
        <w:rPr>
          <w:b w:val="0"/>
          <w:sz w:val="28"/>
          <w:szCs w:val="28"/>
        </w:rPr>
        <w:t xml:space="preserve">В настоящее время идёт строительство 16ти квартирного жилого дома </w:t>
      </w:r>
      <w:proofErr w:type="gramStart"/>
      <w:r w:rsidRPr="00446E61">
        <w:rPr>
          <w:b w:val="0"/>
          <w:sz w:val="28"/>
          <w:szCs w:val="28"/>
        </w:rPr>
        <w:t>в</w:t>
      </w:r>
      <w:proofErr w:type="gramEnd"/>
      <w:r w:rsidRPr="00446E61">
        <w:rPr>
          <w:b w:val="0"/>
          <w:sz w:val="28"/>
          <w:szCs w:val="28"/>
        </w:rPr>
        <w:t xml:space="preserve"> с. Дзержинское.</w:t>
      </w:r>
      <w:r w:rsidR="002C123B">
        <w:rPr>
          <w:b w:val="0"/>
          <w:sz w:val="28"/>
          <w:szCs w:val="28"/>
        </w:rPr>
        <w:t xml:space="preserve">  Это позволит решить проблему </w:t>
      </w:r>
      <w:r w:rsidR="0044119A">
        <w:rPr>
          <w:b w:val="0"/>
          <w:sz w:val="28"/>
          <w:szCs w:val="28"/>
        </w:rPr>
        <w:t>с недостатком специалистов в районе.</w:t>
      </w:r>
      <w:r w:rsidR="002C123B">
        <w:rPr>
          <w:b w:val="0"/>
          <w:sz w:val="28"/>
          <w:szCs w:val="28"/>
        </w:rPr>
        <w:t xml:space="preserve"> </w:t>
      </w:r>
    </w:p>
    <w:p w:rsidR="0044119A" w:rsidRDefault="0044119A" w:rsidP="0044119A">
      <w:pPr>
        <w:jc w:val="center"/>
        <w:rPr>
          <w:sz w:val="28"/>
          <w:szCs w:val="28"/>
        </w:rPr>
      </w:pPr>
      <w:bookmarkStart w:id="0" w:name="Par45"/>
      <w:bookmarkEnd w:id="0"/>
    </w:p>
    <w:p w:rsidR="0044119A" w:rsidRPr="00D410AB" w:rsidRDefault="00D410AB" w:rsidP="00441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0AB">
        <w:rPr>
          <w:rFonts w:ascii="Times New Roman" w:hAnsi="Times New Roman" w:cs="Times New Roman"/>
          <w:b/>
          <w:sz w:val="28"/>
          <w:szCs w:val="28"/>
          <w:u w:val="single"/>
        </w:rPr>
        <w:t>Гранты</w:t>
      </w:r>
    </w:p>
    <w:p w:rsidR="0044119A" w:rsidRDefault="0044119A" w:rsidP="0044119A">
      <w:pPr>
        <w:rPr>
          <w:rFonts w:ascii="Arial" w:hAnsi="Arial" w:cs="Arial"/>
          <w:sz w:val="20"/>
          <w:szCs w:val="20"/>
        </w:rPr>
      </w:pPr>
    </w:p>
    <w:p w:rsidR="0044119A" w:rsidRDefault="0044119A" w:rsidP="0044119A">
      <w:pPr>
        <w:rPr>
          <w:rFonts w:ascii="Arial" w:hAnsi="Arial" w:cs="Arial"/>
          <w:sz w:val="20"/>
          <w:szCs w:val="20"/>
        </w:rPr>
      </w:pPr>
    </w:p>
    <w:p w:rsidR="0044119A" w:rsidRDefault="0044119A" w:rsidP="0044119A">
      <w:pPr>
        <w:rPr>
          <w:sz w:val="28"/>
          <w:szCs w:val="28"/>
        </w:rPr>
      </w:pPr>
    </w:p>
    <w:p w:rsidR="00B34270" w:rsidRPr="00215239" w:rsidRDefault="00D410AB" w:rsidP="0044119A">
      <w:pPr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 xml:space="preserve">Шесть проектов стали победителями на конкурсе социальных проектов в рамках </w:t>
      </w:r>
      <w:proofErr w:type="spellStart"/>
      <w:r w:rsidRPr="00215239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215239">
        <w:rPr>
          <w:rFonts w:ascii="Times New Roman" w:hAnsi="Times New Roman" w:cs="Times New Roman"/>
          <w:sz w:val="28"/>
          <w:szCs w:val="28"/>
        </w:rPr>
        <w:t xml:space="preserve"> программы Красноярского края «Социальное партнерство во имя развития»,</w:t>
      </w:r>
      <w:r w:rsidR="00B34270" w:rsidRPr="00215239">
        <w:rPr>
          <w:rFonts w:ascii="Times New Roman" w:hAnsi="Times New Roman" w:cs="Times New Roman"/>
          <w:sz w:val="28"/>
          <w:szCs w:val="28"/>
        </w:rPr>
        <w:t xml:space="preserve"> на общую сумму 411 тыс. рублей:</w:t>
      </w:r>
      <w:r w:rsidRPr="00215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19A" w:rsidRPr="00215239" w:rsidRDefault="00B34270" w:rsidP="0044119A">
      <w:pPr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>-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«Интернет – горизонты старшего поколения»</w:t>
      </w:r>
      <w:r w:rsidRPr="00215239">
        <w:rPr>
          <w:rFonts w:ascii="Times New Roman" w:hAnsi="Times New Roman" w:cs="Times New Roman"/>
          <w:sz w:val="28"/>
          <w:szCs w:val="28"/>
        </w:rPr>
        <w:t>,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заявитель МБУ «Дзержинский межшкольный методический центр»</w:t>
      </w:r>
      <w:r w:rsidRPr="00215239">
        <w:rPr>
          <w:rFonts w:ascii="Times New Roman" w:hAnsi="Times New Roman" w:cs="Times New Roman"/>
          <w:sz w:val="28"/>
          <w:szCs w:val="28"/>
        </w:rPr>
        <w:t>,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сумма гранта 35 980 рублей.</w:t>
      </w:r>
    </w:p>
    <w:p w:rsidR="0044119A" w:rsidRPr="00215239" w:rsidRDefault="00B34270" w:rsidP="00B342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«Детская площадка»</w:t>
      </w:r>
      <w:r w:rsidRPr="00215239">
        <w:rPr>
          <w:rFonts w:ascii="Times New Roman" w:hAnsi="Times New Roman" w:cs="Times New Roman"/>
          <w:sz w:val="28"/>
          <w:szCs w:val="28"/>
        </w:rPr>
        <w:t>,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заявитель МБУК «</w:t>
      </w:r>
      <w:proofErr w:type="spellStart"/>
      <w:r w:rsidR="0044119A" w:rsidRPr="00215239">
        <w:rPr>
          <w:rFonts w:ascii="Times New Roman" w:hAnsi="Times New Roman" w:cs="Times New Roman"/>
          <w:sz w:val="28"/>
          <w:szCs w:val="28"/>
        </w:rPr>
        <w:t>Шеломковская</w:t>
      </w:r>
      <w:proofErr w:type="spellEnd"/>
      <w:r w:rsidR="0044119A" w:rsidRPr="00215239">
        <w:rPr>
          <w:rFonts w:ascii="Times New Roman" w:hAnsi="Times New Roman" w:cs="Times New Roman"/>
          <w:sz w:val="28"/>
          <w:szCs w:val="28"/>
        </w:rPr>
        <w:t xml:space="preserve"> ЦКС»</w:t>
      </w:r>
      <w:r w:rsidRPr="00215239">
        <w:rPr>
          <w:rFonts w:ascii="Times New Roman" w:hAnsi="Times New Roman" w:cs="Times New Roman"/>
          <w:sz w:val="28"/>
          <w:szCs w:val="28"/>
        </w:rPr>
        <w:t>,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сумма гранта 73 000 рублей.</w:t>
      </w:r>
    </w:p>
    <w:p w:rsidR="0044119A" w:rsidRPr="00215239" w:rsidRDefault="00B34270" w:rsidP="0044119A">
      <w:pPr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>-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«Библиотечный дворик – детская площадка «Счастливое детство»»</w:t>
      </w:r>
      <w:r w:rsidRPr="00215239">
        <w:rPr>
          <w:rFonts w:ascii="Times New Roman" w:hAnsi="Times New Roman" w:cs="Times New Roman"/>
          <w:sz w:val="28"/>
          <w:szCs w:val="28"/>
        </w:rPr>
        <w:t>,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заявитель МБУК «</w:t>
      </w:r>
      <w:proofErr w:type="spellStart"/>
      <w:r w:rsidR="0044119A" w:rsidRPr="0021523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44119A" w:rsidRPr="00215239">
        <w:rPr>
          <w:rFonts w:ascii="Times New Roman" w:hAnsi="Times New Roman" w:cs="Times New Roman"/>
          <w:sz w:val="28"/>
          <w:szCs w:val="28"/>
        </w:rPr>
        <w:t xml:space="preserve"> библиотечная система Дзержинского района»</w:t>
      </w:r>
      <w:r w:rsidRPr="00215239">
        <w:rPr>
          <w:rFonts w:ascii="Times New Roman" w:hAnsi="Times New Roman" w:cs="Times New Roman"/>
          <w:sz w:val="28"/>
          <w:szCs w:val="28"/>
        </w:rPr>
        <w:t>,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сумма гранта 80 000 рублей.</w:t>
      </w:r>
    </w:p>
    <w:p w:rsidR="0044119A" w:rsidRPr="00215239" w:rsidRDefault="00B34270" w:rsidP="0044119A">
      <w:pPr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>-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«Ни кто не забыт»</w:t>
      </w:r>
      <w:r w:rsidRPr="00215239">
        <w:rPr>
          <w:rFonts w:ascii="Times New Roman" w:hAnsi="Times New Roman" w:cs="Times New Roman"/>
          <w:sz w:val="28"/>
          <w:szCs w:val="28"/>
        </w:rPr>
        <w:t>,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заявитель Местная общественная организация ветеранов – пенсионеров войны, труда, Вооруженных Сил и правоохранительных органов  Дзержинского района</w:t>
      </w:r>
      <w:r w:rsidRPr="00215239">
        <w:rPr>
          <w:rFonts w:ascii="Times New Roman" w:hAnsi="Times New Roman" w:cs="Times New Roman"/>
          <w:sz w:val="28"/>
          <w:szCs w:val="28"/>
        </w:rPr>
        <w:t>,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сумма гранта 75 000 рублей.</w:t>
      </w:r>
    </w:p>
    <w:p w:rsidR="0044119A" w:rsidRPr="00215239" w:rsidRDefault="00B34270" w:rsidP="0044119A">
      <w:pPr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>-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«Бессмертны ваши подвиги герои-земляки»</w:t>
      </w:r>
      <w:r w:rsidRPr="00215239">
        <w:rPr>
          <w:rFonts w:ascii="Times New Roman" w:hAnsi="Times New Roman" w:cs="Times New Roman"/>
          <w:sz w:val="28"/>
          <w:szCs w:val="28"/>
        </w:rPr>
        <w:t>,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заявитель МБОУ «</w:t>
      </w:r>
      <w:proofErr w:type="spellStart"/>
      <w:r w:rsidR="0044119A" w:rsidRPr="00215239">
        <w:rPr>
          <w:rFonts w:ascii="Times New Roman" w:hAnsi="Times New Roman" w:cs="Times New Roman"/>
          <w:sz w:val="28"/>
          <w:szCs w:val="28"/>
        </w:rPr>
        <w:t>Новинская</w:t>
      </w:r>
      <w:proofErr w:type="spellEnd"/>
      <w:r w:rsidR="0044119A" w:rsidRPr="0021523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215239">
        <w:rPr>
          <w:rFonts w:ascii="Times New Roman" w:hAnsi="Times New Roman" w:cs="Times New Roman"/>
          <w:sz w:val="28"/>
          <w:szCs w:val="28"/>
        </w:rPr>
        <w:t>,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сумма гранта 71 500 рублей»</w:t>
      </w:r>
    </w:p>
    <w:p w:rsidR="0044119A" w:rsidRPr="00215239" w:rsidRDefault="00B34270" w:rsidP="0044119A">
      <w:pPr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>-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«Спорт и досуг»</w:t>
      </w:r>
      <w:r w:rsidRPr="00215239">
        <w:rPr>
          <w:rFonts w:ascii="Times New Roman" w:hAnsi="Times New Roman" w:cs="Times New Roman"/>
          <w:sz w:val="28"/>
          <w:szCs w:val="28"/>
        </w:rPr>
        <w:t>,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заявитель МБУК «</w:t>
      </w:r>
      <w:proofErr w:type="spellStart"/>
      <w:r w:rsidR="0044119A" w:rsidRPr="00215239">
        <w:rPr>
          <w:rFonts w:ascii="Times New Roman" w:hAnsi="Times New Roman" w:cs="Times New Roman"/>
          <w:sz w:val="28"/>
          <w:szCs w:val="28"/>
        </w:rPr>
        <w:t>Улюкольская</w:t>
      </w:r>
      <w:proofErr w:type="spellEnd"/>
      <w:r w:rsidR="0044119A" w:rsidRPr="00215239">
        <w:rPr>
          <w:rFonts w:ascii="Times New Roman" w:hAnsi="Times New Roman" w:cs="Times New Roman"/>
          <w:sz w:val="28"/>
          <w:szCs w:val="28"/>
        </w:rPr>
        <w:t xml:space="preserve"> ЦКС»</w:t>
      </w:r>
      <w:r w:rsidRPr="00215239">
        <w:rPr>
          <w:rFonts w:ascii="Times New Roman" w:hAnsi="Times New Roman" w:cs="Times New Roman"/>
          <w:sz w:val="28"/>
          <w:szCs w:val="28"/>
        </w:rPr>
        <w:t>,</w:t>
      </w:r>
      <w:r w:rsidR="0044119A" w:rsidRPr="00215239">
        <w:rPr>
          <w:rFonts w:ascii="Times New Roman" w:hAnsi="Times New Roman" w:cs="Times New Roman"/>
          <w:sz w:val="28"/>
          <w:szCs w:val="28"/>
        </w:rPr>
        <w:t xml:space="preserve"> сумма гранта 75 818 рублей.</w:t>
      </w:r>
    </w:p>
    <w:p w:rsidR="00B34270" w:rsidRPr="00215239" w:rsidRDefault="00B34270" w:rsidP="0044119A">
      <w:pPr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>На 2014 год поменялись условия участия в программе, в ней могут участвовать только общественные организации. От района было подано 12 заявок, что является очень не плохим показателем в сравнении с другими территориями.</w:t>
      </w:r>
    </w:p>
    <w:p w:rsidR="0032338A" w:rsidRDefault="0032338A" w:rsidP="00B34270">
      <w:pPr>
        <w:ind w:firstLine="0"/>
      </w:pPr>
    </w:p>
    <w:p w:rsidR="0032338A" w:rsidRPr="00B34270" w:rsidRDefault="0032338A" w:rsidP="00B34270">
      <w:pPr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4270">
        <w:rPr>
          <w:rFonts w:ascii="Times New Roman" w:hAnsi="Times New Roman" w:cs="Times New Roman"/>
          <w:b/>
          <w:bCs/>
          <w:sz w:val="28"/>
          <w:szCs w:val="28"/>
          <w:u w:val="single"/>
        </w:rPr>
        <w:t>Отдел муниципального имущества и земельных отношений</w:t>
      </w:r>
      <w:r w:rsidR="00B34270" w:rsidRPr="00B34270">
        <w:rPr>
          <w:rFonts w:ascii="Times New Roman" w:hAnsi="Times New Roman" w:cs="Times New Roman"/>
          <w:b/>
          <w:bCs/>
          <w:sz w:val="28"/>
          <w:szCs w:val="28"/>
          <w:u w:val="single"/>
        </w:rPr>
        <w:t>. Архитектура</w:t>
      </w:r>
    </w:p>
    <w:p w:rsidR="0032338A" w:rsidRDefault="0032338A" w:rsidP="0032338A">
      <w:pPr>
        <w:rPr>
          <w:sz w:val="28"/>
          <w:szCs w:val="28"/>
        </w:rPr>
      </w:pPr>
    </w:p>
    <w:p w:rsidR="0032338A" w:rsidRPr="00E70717" w:rsidRDefault="00B34270" w:rsidP="0032338A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 xml:space="preserve">Введено </w:t>
      </w:r>
      <w:r w:rsidR="00A115FD" w:rsidRPr="00E70717">
        <w:rPr>
          <w:rFonts w:ascii="Times New Roman" w:hAnsi="Times New Roman" w:cs="Times New Roman"/>
          <w:sz w:val="28"/>
          <w:szCs w:val="28"/>
        </w:rPr>
        <w:t>в эксплуатацию 36 объектов</w:t>
      </w:r>
      <w:r w:rsidRPr="00E70717">
        <w:rPr>
          <w:rFonts w:ascii="Times New Roman" w:hAnsi="Times New Roman" w:cs="Times New Roman"/>
          <w:sz w:val="28"/>
          <w:szCs w:val="28"/>
        </w:rPr>
        <w:t>, выдано  35 разрешени</w:t>
      </w:r>
      <w:r w:rsidR="00F528F7">
        <w:rPr>
          <w:rFonts w:ascii="Times New Roman" w:hAnsi="Times New Roman" w:cs="Times New Roman"/>
          <w:sz w:val="28"/>
          <w:szCs w:val="28"/>
        </w:rPr>
        <w:t>й</w:t>
      </w:r>
      <w:r w:rsidRPr="00E70717">
        <w:rPr>
          <w:rFonts w:ascii="Times New Roman" w:hAnsi="Times New Roman" w:cs="Times New Roman"/>
          <w:sz w:val="28"/>
          <w:szCs w:val="28"/>
        </w:rPr>
        <w:t xml:space="preserve"> на строительство, 36 актов выбора земельных участков. Оформили земельные участки и получили разрешение на индивидуальное жилищное  строительство</w:t>
      </w:r>
      <w:r w:rsidR="00A115FD" w:rsidRPr="00E70717">
        <w:rPr>
          <w:rFonts w:ascii="Times New Roman" w:hAnsi="Times New Roman" w:cs="Times New Roman"/>
          <w:sz w:val="28"/>
          <w:szCs w:val="28"/>
        </w:rPr>
        <w:t xml:space="preserve"> </w:t>
      </w:r>
      <w:r w:rsidRPr="00E70717">
        <w:rPr>
          <w:rFonts w:ascii="Times New Roman" w:hAnsi="Times New Roman" w:cs="Times New Roman"/>
          <w:sz w:val="28"/>
          <w:szCs w:val="28"/>
        </w:rPr>
        <w:t>-</w:t>
      </w:r>
      <w:r w:rsidR="00A115FD" w:rsidRPr="00E70717">
        <w:rPr>
          <w:rFonts w:ascii="Times New Roman" w:hAnsi="Times New Roman" w:cs="Times New Roman"/>
          <w:sz w:val="28"/>
          <w:szCs w:val="28"/>
        </w:rPr>
        <w:t xml:space="preserve"> 59 человек (в</w:t>
      </w:r>
      <w:r w:rsidRPr="00E70717">
        <w:rPr>
          <w:rFonts w:ascii="Times New Roman" w:hAnsi="Times New Roman" w:cs="Times New Roman"/>
          <w:sz w:val="28"/>
          <w:szCs w:val="28"/>
        </w:rPr>
        <w:t xml:space="preserve"> 2012 году выдано 37 разрешений)</w:t>
      </w:r>
      <w:r w:rsidR="00A115FD" w:rsidRPr="00E70717">
        <w:rPr>
          <w:rFonts w:ascii="Times New Roman" w:hAnsi="Times New Roman" w:cs="Times New Roman"/>
          <w:sz w:val="28"/>
          <w:szCs w:val="28"/>
        </w:rPr>
        <w:t xml:space="preserve">. </w:t>
      </w:r>
      <w:r w:rsidRPr="00E70717">
        <w:rPr>
          <w:rFonts w:ascii="Times New Roman" w:hAnsi="Times New Roman" w:cs="Times New Roman"/>
          <w:sz w:val="28"/>
          <w:szCs w:val="28"/>
        </w:rPr>
        <w:t>Введено 8 жилых домов</w:t>
      </w:r>
      <w:r w:rsidR="0032338A" w:rsidRPr="00E70717">
        <w:rPr>
          <w:rFonts w:ascii="Times New Roman" w:hAnsi="Times New Roman" w:cs="Times New Roman"/>
          <w:sz w:val="28"/>
          <w:szCs w:val="28"/>
        </w:rPr>
        <w:t>, площадью 895,1 кв.м.</w:t>
      </w:r>
    </w:p>
    <w:p w:rsidR="0032338A" w:rsidRPr="00E70717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ab/>
        <w:t>В 2013 году утверждены правила землепользования и застройки 8 сельсоветов.</w:t>
      </w:r>
    </w:p>
    <w:p w:rsidR="00036920" w:rsidRDefault="00A115FD" w:rsidP="0032338A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lastRenderedPageBreak/>
        <w:t>Доходов</w:t>
      </w:r>
      <w:r w:rsidR="0032338A" w:rsidRPr="00E70717">
        <w:rPr>
          <w:rFonts w:ascii="Times New Roman" w:hAnsi="Times New Roman" w:cs="Times New Roman"/>
          <w:sz w:val="28"/>
          <w:szCs w:val="28"/>
        </w:rPr>
        <w:t xml:space="preserve"> от сдачи в аренду муниципального недвижимого имущества </w:t>
      </w:r>
      <w:r w:rsidR="002E5E3E" w:rsidRPr="00E70717">
        <w:rPr>
          <w:rFonts w:ascii="Times New Roman" w:hAnsi="Times New Roman" w:cs="Times New Roman"/>
          <w:sz w:val="28"/>
          <w:szCs w:val="28"/>
        </w:rPr>
        <w:t>поступило  2779</w:t>
      </w:r>
      <w:r w:rsidR="00E70717">
        <w:rPr>
          <w:rFonts w:ascii="Times New Roman" w:hAnsi="Times New Roman" w:cs="Times New Roman"/>
          <w:sz w:val="28"/>
          <w:szCs w:val="28"/>
        </w:rPr>
        <w:t xml:space="preserve"> </w:t>
      </w:r>
      <w:r w:rsidR="002E5E3E" w:rsidRPr="00E70717">
        <w:rPr>
          <w:rFonts w:ascii="Times New Roman" w:hAnsi="Times New Roman" w:cs="Times New Roman"/>
          <w:sz w:val="28"/>
          <w:szCs w:val="28"/>
        </w:rPr>
        <w:t>тыс.</w:t>
      </w:r>
      <w:r w:rsidR="0032338A" w:rsidRPr="00E7071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E5E3E" w:rsidRPr="00E70717">
        <w:rPr>
          <w:rFonts w:ascii="Times New Roman" w:hAnsi="Times New Roman" w:cs="Times New Roman"/>
          <w:sz w:val="28"/>
          <w:szCs w:val="28"/>
        </w:rPr>
        <w:t>, при этом</w:t>
      </w:r>
      <w:r w:rsidR="0032338A" w:rsidRPr="00E70717">
        <w:rPr>
          <w:rFonts w:ascii="Times New Roman" w:hAnsi="Times New Roman" w:cs="Times New Roman"/>
          <w:sz w:val="28"/>
          <w:szCs w:val="28"/>
        </w:rPr>
        <w:t xml:space="preserve"> плановое назначение в 2013 году составило 2342 тыс. рублей  (в 2012 году от сдачи в аренду муниципального </w:t>
      </w:r>
      <w:r w:rsidR="002E5E3E" w:rsidRPr="00E70717">
        <w:rPr>
          <w:rFonts w:ascii="Times New Roman" w:hAnsi="Times New Roman" w:cs="Times New Roman"/>
          <w:sz w:val="28"/>
          <w:szCs w:val="28"/>
        </w:rPr>
        <w:t>имущества всего поступило 832тыс. рублей</w:t>
      </w:r>
      <w:r w:rsidR="0032338A" w:rsidRPr="00E70717">
        <w:rPr>
          <w:rFonts w:ascii="Times New Roman" w:hAnsi="Times New Roman" w:cs="Times New Roman"/>
          <w:sz w:val="28"/>
          <w:szCs w:val="28"/>
        </w:rPr>
        <w:t>)</w:t>
      </w:r>
      <w:r w:rsidR="002E5E3E" w:rsidRPr="00E70717">
        <w:rPr>
          <w:rFonts w:ascii="Times New Roman" w:hAnsi="Times New Roman" w:cs="Times New Roman"/>
          <w:sz w:val="28"/>
          <w:szCs w:val="28"/>
        </w:rPr>
        <w:t>.</w:t>
      </w:r>
      <w:r w:rsidR="0032338A" w:rsidRPr="00E70717">
        <w:rPr>
          <w:rFonts w:ascii="Times New Roman" w:hAnsi="Times New Roman" w:cs="Times New Roman"/>
          <w:sz w:val="28"/>
          <w:szCs w:val="28"/>
        </w:rPr>
        <w:t xml:space="preserve">  </w:t>
      </w:r>
      <w:r w:rsidR="00E70717" w:rsidRPr="00E70717">
        <w:rPr>
          <w:rFonts w:ascii="Times New Roman" w:hAnsi="Times New Roman" w:cs="Times New Roman"/>
          <w:sz w:val="28"/>
          <w:szCs w:val="28"/>
        </w:rPr>
        <w:t xml:space="preserve">Подготовлено и заключено 10 договоров аренды недвижимого муниципального имущества. </w:t>
      </w:r>
    </w:p>
    <w:p w:rsidR="0032338A" w:rsidRPr="00E70717" w:rsidRDefault="002E5E3E" w:rsidP="0032338A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 xml:space="preserve">Изготовлена техническая документация, зарегистрировано право муниципальной собственности на 17  </w:t>
      </w:r>
      <w:proofErr w:type="spellStart"/>
      <w:r w:rsidRPr="00E70717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E70717">
        <w:rPr>
          <w:rFonts w:ascii="Times New Roman" w:hAnsi="Times New Roman" w:cs="Times New Roman"/>
          <w:sz w:val="28"/>
          <w:szCs w:val="28"/>
        </w:rPr>
        <w:t>.</w:t>
      </w:r>
    </w:p>
    <w:p w:rsidR="0032338A" w:rsidRPr="00E70717" w:rsidRDefault="002E5E3E" w:rsidP="002E5E3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338A" w:rsidRPr="00E70717">
        <w:rPr>
          <w:rFonts w:ascii="Times New Roman" w:hAnsi="Times New Roman" w:cs="Times New Roman"/>
          <w:sz w:val="28"/>
          <w:szCs w:val="28"/>
        </w:rPr>
        <w:t xml:space="preserve"> Зарегистрировано право муниципальной собственности на объекты недвижимости нежилые здания и земельные участки, расположенные по адресу:</w:t>
      </w:r>
    </w:p>
    <w:p w:rsidR="0032338A" w:rsidRPr="00E70717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 xml:space="preserve">- с. Дзержинское, ул. Мичурина, д. 10 «а» корпус 3; </w:t>
      </w:r>
    </w:p>
    <w:p w:rsidR="0032338A" w:rsidRPr="00E70717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 xml:space="preserve">- с. Дзержинское, ул. </w:t>
      </w:r>
      <w:proofErr w:type="gramStart"/>
      <w:r w:rsidRPr="00E70717">
        <w:rPr>
          <w:rFonts w:ascii="Times New Roman" w:hAnsi="Times New Roman" w:cs="Times New Roman"/>
          <w:sz w:val="28"/>
          <w:szCs w:val="28"/>
        </w:rPr>
        <w:t>Больничная</w:t>
      </w:r>
      <w:proofErr w:type="gramEnd"/>
      <w:r w:rsidRPr="00E70717">
        <w:rPr>
          <w:rFonts w:ascii="Times New Roman" w:hAnsi="Times New Roman" w:cs="Times New Roman"/>
          <w:sz w:val="28"/>
          <w:szCs w:val="28"/>
        </w:rPr>
        <w:t xml:space="preserve">, д.39 стр.8/1; </w:t>
      </w:r>
    </w:p>
    <w:p w:rsidR="0032338A" w:rsidRPr="00E70717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 xml:space="preserve">- с. Дзержинское, ул. </w:t>
      </w:r>
      <w:proofErr w:type="gramStart"/>
      <w:r w:rsidRPr="00E70717">
        <w:rPr>
          <w:rFonts w:ascii="Times New Roman" w:hAnsi="Times New Roman" w:cs="Times New Roman"/>
          <w:sz w:val="28"/>
          <w:szCs w:val="28"/>
        </w:rPr>
        <w:t>Больничная</w:t>
      </w:r>
      <w:proofErr w:type="gramEnd"/>
      <w:r w:rsidRPr="00E70717">
        <w:rPr>
          <w:rFonts w:ascii="Times New Roman" w:hAnsi="Times New Roman" w:cs="Times New Roman"/>
          <w:sz w:val="28"/>
          <w:szCs w:val="28"/>
        </w:rPr>
        <w:t>, д.39, стр. 12;</w:t>
      </w:r>
    </w:p>
    <w:p w:rsidR="0032338A" w:rsidRPr="00E70717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 xml:space="preserve">- с. Дзержинское, ул. </w:t>
      </w:r>
      <w:proofErr w:type="gramStart"/>
      <w:r w:rsidRPr="00E70717">
        <w:rPr>
          <w:rFonts w:ascii="Times New Roman" w:hAnsi="Times New Roman" w:cs="Times New Roman"/>
          <w:sz w:val="28"/>
          <w:szCs w:val="28"/>
        </w:rPr>
        <w:t>Больничная</w:t>
      </w:r>
      <w:proofErr w:type="gramEnd"/>
      <w:r w:rsidRPr="00E70717">
        <w:rPr>
          <w:rFonts w:ascii="Times New Roman" w:hAnsi="Times New Roman" w:cs="Times New Roman"/>
          <w:sz w:val="28"/>
          <w:szCs w:val="28"/>
        </w:rPr>
        <w:t>, д.39, стр. 14;</w:t>
      </w:r>
    </w:p>
    <w:p w:rsidR="0032338A" w:rsidRPr="00E70717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 xml:space="preserve">- с. Дзержинское, ул. </w:t>
      </w:r>
      <w:proofErr w:type="gramStart"/>
      <w:r w:rsidRPr="00E70717">
        <w:rPr>
          <w:rFonts w:ascii="Times New Roman" w:hAnsi="Times New Roman" w:cs="Times New Roman"/>
          <w:sz w:val="28"/>
          <w:szCs w:val="28"/>
        </w:rPr>
        <w:t>Больничная</w:t>
      </w:r>
      <w:proofErr w:type="gramEnd"/>
      <w:r w:rsidRPr="00E70717">
        <w:rPr>
          <w:rFonts w:ascii="Times New Roman" w:hAnsi="Times New Roman" w:cs="Times New Roman"/>
          <w:sz w:val="28"/>
          <w:szCs w:val="28"/>
        </w:rPr>
        <w:t>, д.39, стр. 15;</w:t>
      </w:r>
    </w:p>
    <w:p w:rsidR="0032338A" w:rsidRPr="00E70717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>- с. Дзержинское,</w:t>
      </w:r>
      <w:r w:rsidRPr="00E707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0717">
        <w:rPr>
          <w:rFonts w:ascii="Times New Roman" w:hAnsi="Times New Roman" w:cs="Times New Roman"/>
          <w:sz w:val="28"/>
          <w:szCs w:val="28"/>
        </w:rPr>
        <w:t>ул. Больничная</w:t>
      </w:r>
      <w:proofErr w:type="gramStart"/>
      <w:r w:rsidRPr="00E7071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70717">
        <w:rPr>
          <w:rFonts w:ascii="Times New Roman" w:hAnsi="Times New Roman" w:cs="Times New Roman"/>
          <w:sz w:val="28"/>
          <w:szCs w:val="28"/>
        </w:rPr>
        <w:t>39, корпус. 7;</w:t>
      </w:r>
    </w:p>
    <w:p w:rsidR="002E5E3E" w:rsidRPr="00E70717" w:rsidRDefault="0032338A" w:rsidP="002E5E3E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>- с</w:t>
      </w:r>
      <w:proofErr w:type="gramStart"/>
      <w:r w:rsidRPr="00E7071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70717">
        <w:rPr>
          <w:rFonts w:ascii="Times New Roman" w:hAnsi="Times New Roman" w:cs="Times New Roman"/>
          <w:sz w:val="28"/>
          <w:szCs w:val="28"/>
        </w:rPr>
        <w:t>зержинское, ул. Больничная, д.39,</w:t>
      </w:r>
      <w:r w:rsidR="002E5E3E" w:rsidRPr="00E70717">
        <w:rPr>
          <w:rFonts w:ascii="Times New Roman" w:hAnsi="Times New Roman" w:cs="Times New Roman"/>
          <w:sz w:val="28"/>
          <w:szCs w:val="28"/>
        </w:rPr>
        <w:t xml:space="preserve"> корпус 9;</w:t>
      </w:r>
      <w:r w:rsidRPr="00E70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E3E" w:rsidRPr="00E70717" w:rsidRDefault="002E5E3E" w:rsidP="002E5E3E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>- Горького 147б – водонапорная башня;</w:t>
      </w:r>
    </w:p>
    <w:p w:rsidR="002E5E3E" w:rsidRPr="00E70717" w:rsidRDefault="002E5E3E" w:rsidP="002E5E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ab/>
        <w:t>- Чехова 23 «а» - водонапорная башня;</w:t>
      </w:r>
    </w:p>
    <w:p w:rsidR="002E5E3E" w:rsidRPr="00E70717" w:rsidRDefault="002E5E3E" w:rsidP="002E5E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E70717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E70717">
        <w:rPr>
          <w:rFonts w:ascii="Times New Roman" w:hAnsi="Times New Roman" w:cs="Times New Roman"/>
          <w:sz w:val="28"/>
          <w:szCs w:val="28"/>
        </w:rPr>
        <w:t xml:space="preserve"> 9б – водонапорная башня;</w:t>
      </w:r>
    </w:p>
    <w:p w:rsidR="002E5E3E" w:rsidRPr="00E70717" w:rsidRDefault="002E5E3E" w:rsidP="002E5E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E70717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E70717">
        <w:rPr>
          <w:rFonts w:ascii="Times New Roman" w:hAnsi="Times New Roman" w:cs="Times New Roman"/>
          <w:sz w:val="28"/>
          <w:szCs w:val="28"/>
        </w:rPr>
        <w:t xml:space="preserve"> 9 а – котельная;</w:t>
      </w:r>
    </w:p>
    <w:p w:rsidR="002E5E3E" w:rsidRPr="00E70717" w:rsidRDefault="002E5E3E" w:rsidP="002E5E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E70717">
        <w:rPr>
          <w:rFonts w:ascii="Times New Roman" w:hAnsi="Times New Roman" w:cs="Times New Roman"/>
          <w:sz w:val="28"/>
          <w:szCs w:val="28"/>
        </w:rPr>
        <w:t>Свободный</w:t>
      </w:r>
      <w:proofErr w:type="gramEnd"/>
      <w:r w:rsidRPr="00E70717">
        <w:rPr>
          <w:rFonts w:ascii="Times New Roman" w:hAnsi="Times New Roman" w:cs="Times New Roman"/>
          <w:sz w:val="28"/>
          <w:szCs w:val="28"/>
        </w:rPr>
        <w:t xml:space="preserve"> 12 б – водонапорная башня;</w:t>
      </w:r>
    </w:p>
    <w:p w:rsidR="002E5E3E" w:rsidRPr="00E70717" w:rsidRDefault="002E5E3E" w:rsidP="002E5E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ab/>
        <w:t>- Детства 3 «а» - водонапорная башня;</w:t>
      </w:r>
    </w:p>
    <w:p w:rsidR="002E5E3E" w:rsidRPr="00E70717" w:rsidRDefault="002E5E3E" w:rsidP="002E5E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ab/>
        <w:t>- Молодежная 1в – водонапорная башня (</w:t>
      </w:r>
      <w:proofErr w:type="spellStart"/>
      <w:r w:rsidRPr="00E70717">
        <w:rPr>
          <w:rFonts w:ascii="Times New Roman" w:hAnsi="Times New Roman" w:cs="Times New Roman"/>
          <w:sz w:val="28"/>
          <w:szCs w:val="28"/>
        </w:rPr>
        <w:t>Усолка</w:t>
      </w:r>
      <w:proofErr w:type="spellEnd"/>
      <w:r w:rsidRPr="00E7071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2338A" w:rsidRPr="00E70717" w:rsidRDefault="002E5E3E" w:rsidP="002E5E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ab/>
        <w:t>-Ленина 62/1 – водонапорная башня;</w:t>
      </w:r>
    </w:p>
    <w:p w:rsidR="002E5E3E" w:rsidRPr="00E70717" w:rsidRDefault="002E5E3E" w:rsidP="002E5E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>- водопроводные сети;</w:t>
      </w:r>
    </w:p>
    <w:p w:rsidR="0032338A" w:rsidRPr="00E70717" w:rsidRDefault="00F528F7" w:rsidP="002E5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школ поставлен</w:t>
      </w:r>
      <w:r w:rsidR="002E5E3E" w:rsidRPr="00E70717">
        <w:rPr>
          <w:rFonts w:ascii="Times New Roman" w:hAnsi="Times New Roman" w:cs="Times New Roman"/>
          <w:sz w:val="28"/>
          <w:szCs w:val="28"/>
        </w:rPr>
        <w:t>о</w:t>
      </w:r>
      <w:r w:rsidR="0032338A" w:rsidRPr="00E70717">
        <w:rPr>
          <w:rFonts w:ascii="Times New Roman" w:hAnsi="Times New Roman" w:cs="Times New Roman"/>
          <w:sz w:val="28"/>
          <w:szCs w:val="28"/>
        </w:rPr>
        <w:t xml:space="preserve"> на кадастровый учет, изготовлена техническая документация, зарегистрировано право муниципальной собственности</w:t>
      </w:r>
      <w:r w:rsidR="002E5E3E" w:rsidRPr="00E70717">
        <w:rPr>
          <w:rFonts w:ascii="Times New Roman" w:hAnsi="Times New Roman" w:cs="Times New Roman"/>
          <w:sz w:val="28"/>
          <w:szCs w:val="28"/>
        </w:rPr>
        <w:t xml:space="preserve"> (</w:t>
      </w:r>
      <w:r w:rsidR="0032338A" w:rsidRPr="00E70717">
        <w:rPr>
          <w:rFonts w:ascii="Times New Roman" w:hAnsi="Times New Roman" w:cs="Times New Roman"/>
          <w:sz w:val="28"/>
          <w:szCs w:val="28"/>
        </w:rPr>
        <w:t xml:space="preserve">ДСШ № 1; ДСШ № 2; </w:t>
      </w:r>
      <w:proofErr w:type="spellStart"/>
      <w:r w:rsidR="0032338A" w:rsidRPr="00E70717">
        <w:rPr>
          <w:rFonts w:ascii="Times New Roman" w:hAnsi="Times New Roman" w:cs="Times New Roman"/>
          <w:sz w:val="28"/>
          <w:szCs w:val="28"/>
        </w:rPr>
        <w:t>Курайская</w:t>
      </w:r>
      <w:proofErr w:type="spellEnd"/>
      <w:r w:rsidR="0032338A" w:rsidRPr="00E70717">
        <w:rPr>
          <w:rFonts w:ascii="Times New Roman" w:hAnsi="Times New Roman" w:cs="Times New Roman"/>
          <w:sz w:val="28"/>
          <w:szCs w:val="28"/>
        </w:rPr>
        <w:t xml:space="preserve"> СОШ; </w:t>
      </w:r>
      <w:proofErr w:type="spellStart"/>
      <w:r w:rsidR="0032338A" w:rsidRPr="00E70717">
        <w:rPr>
          <w:rFonts w:ascii="Times New Roman" w:hAnsi="Times New Roman" w:cs="Times New Roman"/>
          <w:sz w:val="28"/>
          <w:szCs w:val="28"/>
        </w:rPr>
        <w:t>Канарайская</w:t>
      </w:r>
      <w:proofErr w:type="spellEnd"/>
      <w:r w:rsidR="0032338A" w:rsidRPr="00E70717">
        <w:rPr>
          <w:rFonts w:ascii="Times New Roman" w:hAnsi="Times New Roman" w:cs="Times New Roman"/>
          <w:sz w:val="28"/>
          <w:szCs w:val="28"/>
        </w:rPr>
        <w:t xml:space="preserve"> СОШ; </w:t>
      </w:r>
      <w:proofErr w:type="spellStart"/>
      <w:r w:rsidR="0032338A" w:rsidRPr="00E70717">
        <w:rPr>
          <w:rFonts w:ascii="Times New Roman" w:hAnsi="Times New Roman" w:cs="Times New Roman"/>
          <w:sz w:val="28"/>
          <w:szCs w:val="28"/>
        </w:rPr>
        <w:t>Усольская</w:t>
      </w:r>
      <w:proofErr w:type="spellEnd"/>
      <w:r w:rsidR="0032338A" w:rsidRPr="00E70717">
        <w:rPr>
          <w:rFonts w:ascii="Times New Roman" w:hAnsi="Times New Roman" w:cs="Times New Roman"/>
          <w:sz w:val="28"/>
          <w:szCs w:val="28"/>
        </w:rPr>
        <w:t xml:space="preserve"> СОШ</w:t>
      </w:r>
      <w:r w:rsidR="002E5E3E" w:rsidRPr="00E70717">
        <w:rPr>
          <w:rFonts w:ascii="Times New Roman" w:hAnsi="Times New Roman" w:cs="Times New Roman"/>
          <w:sz w:val="28"/>
          <w:szCs w:val="28"/>
        </w:rPr>
        <w:t>)</w:t>
      </w:r>
      <w:r w:rsidR="0032338A" w:rsidRPr="00E70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38A" w:rsidRPr="00E70717" w:rsidRDefault="002E5E3E" w:rsidP="000369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 xml:space="preserve">Продолжается работа </w:t>
      </w:r>
      <w:r w:rsidR="0032338A" w:rsidRPr="00E70717">
        <w:rPr>
          <w:rFonts w:ascii="Times New Roman" w:hAnsi="Times New Roman" w:cs="Times New Roman"/>
          <w:sz w:val="28"/>
          <w:szCs w:val="28"/>
        </w:rPr>
        <w:t xml:space="preserve"> </w:t>
      </w:r>
      <w:r w:rsidRPr="00E70717">
        <w:rPr>
          <w:rFonts w:ascii="Times New Roman" w:hAnsi="Times New Roman" w:cs="Times New Roman"/>
          <w:sz w:val="28"/>
          <w:szCs w:val="28"/>
        </w:rPr>
        <w:t>п</w:t>
      </w:r>
      <w:r w:rsidR="0032338A" w:rsidRPr="00E70717">
        <w:rPr>
          <w:rFonts w:ascii="Times New Roman" w:hAnsi="Times New Roman" w:cs="Times New Roman"/>
          <w:sz w:val="28"/>
          <w:szCs w:val="28"/>
        </w:rPr>
        <w:t xml:space="preserve">о передаче из государственной в муниципальную собственность Дзержинского района </w:t>
      </w:r>
      <w:r w:rsidRPr="00E70717">
        <w:rPr>
          <w:rFonts w:ascii="Times New Roman" w:hAnsi="Times New Roman" w:cs="Times New Roman"/>
          <w:sz w:val="28"/>
          <w:szCs w:val="28"/>
        </w:rPr>
        <w:t>нежилых зданий</w:t>
      </w:r>
      <w:r w:rsidR="0032338A" w:rsidRPr="00E70717">
        <w:rPr>
          <w:rFonts w:ascii="Times New Roman" w:hAnsi="Times New Roman" w:cs="Times New Roman"/>
          <w:sz w:val="28"/>
          <w:szCs w:val="28"/>
        </w:rPr>
        <w:t xml:space="preserve"> военкомата, милиции, СЭС. </w:t>
      </w:r>
    </w:p>
    <w:p w:rsidR="0032338A" w:rsidRPr="00E70717" w:rsidRDefault="0032338A" w:rsidP="003233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0717">
        <w:rPr>
          <w:rFonts w:ascii="Times New Roman" w:hAnsi="Times New Roman" w:cs="Times New Roman"/>
          <w:sz w:val="28"/>
          <w:szCs w:val="28"/>
        </w:rPr>
        <w:t xml:space="preserve">Доходов от сдачи в аренду земельных участков, государственная собственность на которые не разграничена и которые расположены в границах поселений, поступило 4372,6 тыс. рублей, что составило 116,1 % к плановому назначению, плановое назначение на 2013 году составило  3991,9 тыс. рублей (в 2012 году поступило 3672,9 тыс. рублей, что составило 109,1 % к плановому назначению). </w:t>
      </w:r>
      <w:proofErr w:type="gramEnd"/>
    </w:p>
    <w:p w:rsidR="0032338A" w:rsidRPr="00E70717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>Доходов от продажи земельных участков, предоставляемых в собственность за плату, поступило 37,1 тыс. рублей</w:t>
      </w:r>
    </w:p>
    <w:p w:rsidR="0032338A" w:rsidRPr="00E70717" w:rsidRDefault="00E70717" w:rsidP="00E707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>П</w:t>
      </w:r>
      <w:r w:rsidR="0032338A" w:rsidRPr="00E70717">
        <w:rPr>
          <w:rFonts w:ascii="Times New Roman" w:hAnsi="Times New Roman" w:cs="Times New Roman"/>
          <w:sz w:val="28"/>
          <w:szCs w:val="28"/>
        </w:rPr>
        <w:t>одготовлено договоров аренды земельных участков в количестве 235 шт.</w:t>
      </w:r>
      <w:r w:rsidRPr="00E70717">
        <w:rPr>
          <w:rFonts w:ascii="Times New Roman" w:hAnsi="Times New Roman" w:cs="Times New Roman"/>
          <w:sz w:val="28"/>
          <w:szCs w:val="28"/>
        </w:rPr>
        <w:t xml:space="preserve">, </w:t>
      </w:r>
      <w:r w:rsidR="0032338A" w:rsidRPr="00E70717">
        <w:rPr>
          <w:rFonts w:ascii="Times New Roman" w:hAnsi="Times New Roman" w:cs="Times New Roman"/>
          <w:sz w:val="28"/>
          <w:szCs w:val="28"/>
        </w:rPr>
        <w:t>договоров купли-продажи  земельных участков в количестве 19 шт.</w:t>
      </w:r>
    </w:p>
    <w:p w:rsidR="00E70717" w:rsidRPr="00E70717" w:rsidRDefault="00E70717" w:rsidP="00E70717">
      <w:pPr>
        <w:rPr>
          <w:rFonts w:ascii="Times New Roman" w:hAnsi="Times New Roman" w:cs="Times New Roman"/>
          <w:sz w:val="28"/>
          <w:szCs w:val="28"/>
        </w:rPr>
      </w:pPr>
      <w:r w:rsidRPr="00E70717">
        <w:rPr>
          <w:rFonts w:ascii="Times New Roman" w:hAnsi="Times New Roman" w:cs="Times New Roman"/>
          <w:sz w:val="28"/>
          <w:szCs w:val="28"/>
        </w:rPr>
        <w:t xml:space="preserve">В 2013 году в результате </w:t>
      </w:r>
      <w:proofErr w:type="spellStart"/>
      <w:r w:rsidRPr="00E70717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E70717">
        <w:rPr>
          <w:rFonts w:ascii="Times New Roman" w:hAnsi="Times New Roman" w:cs="Times New Roman"/>
          <w:sz w:val="28"/>
          <w:szCs w:val="28"/>
        </w:rPr>
        <w:t xml:space="preserve"> -</w:t>
      </w:r>
      <w:r w:rsidR="00F528F7">
        <w:rPr>
          <w:rFonts w:ascii="Times New Roman" w:hAnsi="Times New Roman" w:cs="Times New Roman"/>
          <w:sz w:val="28"/>
          <w:szCs w:val="28"/>
        </w:rPr>
        <w:t xml:space="preserve"> </w:t>
      </w:r>
      <w:r w:rsidRPr="00E70717">
        <w:rPr>
          <w:rFonts w:ascii="Times New Roman" w:hAnsi="Times New Roman" w:cs="Times New Roman"/>
          <w:sz w:val="28"/>
          <w:szCs w:val="28"/>
        </w:rPr>
        <w:t>исковой работы поступило арендн</w:t>
      </w:r>
      <w:r w:rsidR="00036920">
        <w:rPr>
          <w:rFonts w:ascii="Times New Roman" w:hAnsi="Times New Roman" w:cs="Times New Roman"/>
          <w:sz w:val="28"/>
          <w:szCs w:val="28"/>
        </w:rPr>
        <w:t>ой платы  за землю в сумме 311</w:t>
      </w:r>
      <w:r w:rsidRPr="00E707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468EC" w:rsidRDefault="0032338A" w:rsidP="00036920">
      <w:pPr>
        <w:rPr>
          <w:rFonts w:ascii="Times New Roman" w:hAnsi="Times New Roman"/>
        </w:rPr>
      </w:pPr>
      <w:r>
        <w:rPr>
          <w:sz w:val="28"/>
          <w:szCs w:val="28"/>
        </w:rPr>
        <w:t xml:space="preserve">        </w:t>
      </w:r>
    </w:p>
    <w:p w:rsidR="005468EC" w:rsidRDefault="005468EC" w:rsidP="0032338A">
      <w:pPr>
        <w:jc w:val="center"/>
        <w:rPr>
          <w:b/>
          <w:sz w:val="28"/>
          <w:szCs w:val="28"/>
        </w:rPr>
      </w:pPr>
    </w:p>
    <w:p w:rsidR="005468EC" w:rsidRDefault="005468EC" w:rsidP="0032338A">
      <w:pPr>
        <w:jc w:val="center"/>
        <w:rPr>
          <w:b/>
          <w:sz w:val="28"/>
          <w:szCs w:val="28"/>
        </w:rPr>
      </w:pPr>
    </w:p>
    <w:p w:rsidR="001B3569" w:rsidRPr="00036920" w:rsidRDefault="001B3569" w:rsidP="00036920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920">
        <w:rPr>
          <w:rFonts w:ascii="Times New Roman" w:hAnsi="Times New Roman" w:cs="Times New Roman"/>
          <w:b/>
          <w:sz w:val="28"/>
          <w:szCs w:val="28"/>
          <w:u w:val="single"/>
        </w:rPr>
        <w:t>ГО и ЧС</w:t>
      </w:r>
    </w:p>
    <w:p w:rsidR="006142B2" w:rsidRPr="006142B2" w:rsidRDefault="006142B2" w:rsidP="006142B2">
      <w:pPr>
        <w:rPr>
          <w:rFonts w:ascii="Times New Roman" w:hAnsi="Times New Roman" w:cs="Times New Roman"/>
          <w:sz w:val="28"/>
          <w:szCs w:val="28"/>
        </w:rPr>
      </w:pPr>
      <w:r w:rsidRPr="006142B2">
        <w:rPr>
          <w:rFonts w:ascii="Times New Roman" w:hAnsi="Times New Roman" w:cs="Times New Roman"/>
          <w:sz w:val="28"/>
          <w:szCs w:val="28"/>
        </w:rPr>
        <w:t>По  долгосрочной целевой программе «Обеспечение пожарной безопасности сельских населенных пунктов Красноярского края на 2011-2013 годы» район получил средства:</w:t>
      </w:r>
    </w:p>
    <w:p w:rsidR="001B3569" w:rsidRPr="006142B2" w:rsidRDefault="006142B2" w:rsidP="001B356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142B2">
        <w:rPr>
          <w:rFonts w:ascii="Times New Roman" w:hAnsi="Times New Roman" w:cs="Times New Roman"/>
          <w:sz w:val="28"/>
          <w:szCs w:val="28"/>
        </w:rPr>
        <w:t>- п</w:t>
      </w:r>
      <w:r w:rsidR="001B3569" w:rsidRPr="006142B2">
        <w:rPr>
          <w:rFonts w:ascii="Times New Roman" w:hAnsi="Times New Roman" w:cs="Times New Roman"/>
          <w:sz w:val="28"/>
          <w:szCs w:val="28"/>
        </w:rPr>
        <w:t>рокладка минерализованных полос и уход за</w:t>
      </w:r>
      <w:r w:rsidRPr="006142B2">
        <w:rPr>
          <w:rFonts w:ascii="Times New Roman" w:hAnsi="Times New Roman" w:cs="Times New Roman"/>
          <w:sz w:val="28"/>
          <w:szCs w:val="28"/>
        </w:rPr>
        <w:t xml:space="preserve"> ними</w:t>
      </w:r>
      <w:r w:rsidR="001B3569" w:rsidRPr="006142B2">
        <w:rPr>
          <w:rFonts w:ascii="Times New Roman" w:hAnsi="Times New Roman" w:cs="Times New Roman"/>
          <w:sz w:val="28"/>
          <w:szCs w:val="28"/>
        </w:rPr>
        <w:t xml:space="preserve"> на сумму 330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3569" w:rsidRPr="006142B2" w:rsidRDefault="006142B2" w:rsidP="001B3569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6142B2">
        <w:rPr>
          <w:rFonts w:ascii="Times New Roman" w:hAnsi="Times New Roman" w:cs="Times New Roman"/>
          <w:sz w:val="28"/>
          <w:szCs w:val="28"/>
        </w:rPr>
        <w:t xml:space="preserve">- </w:t>
      </w:r>
      <w:r w:rsidRPr="006142B2">
        <w:rPr>
          <w:rFonts w:ascii="Times New Roman" w:hAnsi="Times New Roman" w:cs="Times New Roman"/>
          <w:bCs/>
          <w:sz w:val="28"/>
          <w:szCs w:val="28"/>
        </w:rPr>
        <w:t>м</w:t>
      </w:r>
      <w:r w:rsidR="001B3569" w:rsidRPr="006142B2">
        <w:rPr>
          <w:rFonts w:ascii="Times New Roman" w:hAnsi="Times New Roman" w:cs="Times New Roman"/>
          <w:bCs/>
          <w:sz w:val="28"/>
          <w:szCs w:val="28"/>
        </w:rPr>
        <w:t xml:space="preserve">ероприятия по обеспечению первичных мер пожарной безопасности на сумму </w:t>
      </w:r>
      <w:r w:rsidRPr="006142B2">
        <w:rPr>
          <w:rFonts w:ascii="Times New Roman" w:hAnsi="Times New Roman" w:cs="Times New Roman"/>
          <w:bCs/>
          <w:sz w:val="28"/>
          <w:szCs w:val="28"/>
        </w:rPr>
        <w:t>914 тыс. рублей.</w:t>
      </w:r>
    </w:p>
    <w:p w:rsidR="001B3569" w:rsidRPr="006142B2" w:rsidRDefault="006142B2" w:rsidP="001B3569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6142B2">
        <w:rPr>
          <w:rFonts w:ascii="Times New Roman" w:hAnsi="Times New Roman" w:cs="Times New Roman"/>
          <w:sz w:val="28"/>
          <w:szCs w:val="28"/>
        </w:rPr>
        <w:t>П</w:t>
      </w:r>
      <w:r w:rsidR="001B3569" w:rsidRPr="006142B2">
        <w:rPr>
          <w:rFonts w:ascii="Times New Roman" w:hAnsi="Times New Roman" w:cs="Times New Roman"/>
          <w:sz w:val="28"/>
          <w:szCs w:val="28"/>
        </w:rPr>
        <w:t xml:space="preserve">роведены работы по укреплению тела плотин на р. </w:t>
      </w:r>
      <w:proofErr w:type="spellStart"/>
      <w:r w:rsidR="001B3569" w:rsidRPr="006142B2">
        <w:rPr>
          <w:rFonts w:ascii="Times New Roman" w:hAnsi="Times New Roman" w:cs="Times New Roman"/>
          <w:sz w:val="28"/>
          <w:szCs w:val="28"/>
        </w:rPr>
        <w:t>Усолка</w:t>
      </w:r>
      <w:proofErr w:type="spellEnd"/>
      <w:r w:rsidR="001B3569" w:rsidRPr="006142B2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1B3569" w:rsidRPr="006142B2">
        <w:rPr>
          <w:rFonts w:ascii="Times New Roman" w:hAnsi="Times New Roman" w:cs="Times New Roman"/>
          <w:sz w:val="28"/>
          <w:szCs w:val="28"/>
        </w:rPr>
        <w:t>Нижний-Танай</w:t>
      </w:r>
      <w:proofErr w:type="spellEnd"/>
      <w:r w:rsidR="001B3569" w:rsidRPr="006142B2">
        <w:rPr>
          <w:rFonts w:ascii="Times New Roman" w:hAnsi="Times New Roman" w:cs="Times New Roman"/>
          <w:sz w:val="28"/>
          <w:szCs w:val="28"/>
        </w:rPr>
        <w:t xml:space="preserve"> и в с. </w:t>
      </w:r>
      <w:proofErr w:type="spellStart"/>
      <w:r w:rsidR="001B3569" w:rsidRPr="006142B2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="001B3569" w:rsidRPr="006142B2">
        <w:rPr>
          <w:rFonts w:ascii="Times New Roman" w:hAnsi="Times New Roman" w:cs="Times New Roman"/>
          <w:sz w:val="28"/>
          <w:szCs w:val="28"/>
        </w:rPr>
        <w:t xml:space="preserve"> Дзержинского района, на общую сумму </w:t>
      </w:r>
      <w:r w:rsidRPr="006142B2">
        <w:rPr>
          <w:rFonts w:ascii="Times New Roman" w:hAnsi="Times New Roman" w:cs="Times New Roman"/>
          <w:sz w:val="28"/>
          <w:szCs w:val="28"/>
        </w:rPr>
        <w:t>4118 тыс. рублей</w:t>
      </w:r>
      <w:r w:rsidR="001B3569" w:rsidRPr="006142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42B2" w:rsidRDefault="0032338A" w:rsidP="003233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142B2" w:rsidRDefault="006142B2" w:rsidP="0032338A">
      <w:pPr>
        <w:rPr>
          <w:sz w:val="28"/>
          <w:szCs w:val="28"/>
        </w:rPr>
      </w:pPr>
    </w:p>
    <w:p w:rsidR="0032338A" w:rsidRPr="00054135" w:rsidRDefault="00054135" w:rsidP="00054135">
      <w:pPr>
        <w:ind w:firstLine="1134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135">
        <w:rPr>
          <w:rFonts w:ascii="Times New Roman" w:hAnsi="Times New Roman" w:cs="Times New Roman"/>
          <w:b/>
          <w:sz w:val="28"/>
          <w:szCs w:val="28"/>
          <w:u w:val="single"/>
        </w:rPr>
        <w:t>ЕДДС</w:t>
      </w:r>
    </w:p>
    <w:p w:rsidR="0032338A" w:rsidRDefault="0032338A" w:rsidP="0032338A">
      <w:pPr>
        <w:ind w:firstLine="1134"/>
        <w:rPr>
          <w:sz w:val="28"/>
          <w:szCs w:val="28"/>
        </w:rPr>
      </w:pPr>
    </w:p>
    <w:p w:rsidR="0032338A" w:rsidRPr="00054135" w:rsidRDefault="0032338A" w:rsidP="00054135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054135">
        <w:rPr>
          <w:rFonts w:ascii="Times New Roman" w:hAnsi="Times New Roman" w:cs="Times New Roman"/>
          <w:sz w:val="28"/>
          <w:szCs w:val="28"/>
        </w:rPr>
        <w:t>В 2013 году в ЕДДС поступило 174 сообщений о вызове экстре</w:t>
      </w:r>
      <w:r w:rsidR="00054135" w:rsidRPr="00054135">
        <w:rPr>
          <w:rFonts w:ascii="Times New Roman" w:hAnsi="Times New Roman" w:cs="Times New Roman"/>
          <w:sz w:val="28"/>
          <w:szCs w:val="28"/>
        </w:rPr>
        <w:t>нных оперативных служб</w:t>
      </w:r>
      <w:r w:rsidRPr="00054135">
        <w:rPr>
          <w:rFonts w:ascii="Times New Roman" w:hAnsi="Times New Roman" w:cs="Times New Roman"/>
          <w:sz w:val="28"/>
          <w:szCs w:val="28"/>
        </w:rPr>
        <w:t>.  Диспетчерами ЕДДС осуществлялся мониторинг подвоза учащихся посредством ГЛОНАСС.  Организова</w:t>
      </w:r>
      <w:r w:rsidR="00054135" w:rsidRPr="00054135">
        <w:rPr>
          <w:rFonts w:ascii="Times New Roman" w:hAnsi="Times New Roman" w:cs="Times New Roman"/>
          <w:sz w:val="28"/>
          <w:szCs w:val="28"/>
        </w:rPr>
        <w:t>но подключение</w:t>
      </w:r>
      <w:r w:rsidRPr="00054135">
        <w:rPr>
          <w:rFonts w:ascii="Times New Roman" w:hAnsi="Times New Roman" w:cs="Times New Roman"/>
          <w:sz w:val="28"/>
          <w:szCs w:val="28"/>
        </w:rPr>
        <w:t xml:space="preserve"> к системе видеоконференцсвязи рабочего места диспетчера ЕДДС с ЦУКС Главного управления МЧС России по Красноярскому краю. Ежедневно диспетчерами ЕДДС осуществлялся сбор информаци</w:t>
      </w:r>
      <w:r w:rsidR="00054135" w:rsidRPr="00054135">
        <w:rPr>
          <w:rFonts w:ascii="Times New Roman" w:hAnsi="Times New Roman" w:cs="Times New Roman"/>
          <w:sz w:val="28"/>
          <w:szCs w:val="28"/>
        </w:rPr>
        <w:t>и о происшествиях от ДДС района</w:t>
      </w:r>
      <w:r w:rsidRPr="00054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38A" w:rsidRPr="001A4867" w:rsidRDefault="0032338A" w:rsidP="0032338A">
      <w:pPr>
        <w:ind w:firstLine="426"/>
        <w:rPr>
          <w:sz w:val="28"/>
          <w:szCs w:val="28"/>
        </w:rPr>
      </w:pPr>
    </w:p>
    <w:p w:rsidR="0032338A" w:rsidRPr="007F335D" w:rsidRDefault="0032338A" w:rsidP="0032338A">
      <w:pPr>
        <w:rPr>
          <w:b/>
          <w:sz w:val="28"/>
          <w:szCs w:val="28"/>
          <w:u w:val="single"/>
        </w:rPr>
      </w:pPr>
      <w:r w:rsidRPr="007F335D">
        <w:rPr>
          <w:b/>
          <w:sz w:val="28"/>
          <w:szCs w:val="28"/>
          <w:u w:val="single"/>
        </w:rPr>
        <w:t xml:space="preserve">  Здравоохранение</w:t>
      </w:r>
    </w:p>
    <w:p w:rsidR="0032338A" w:rsidRPr="00805E96" w:rsidRDefault="0032338A" w:rsidP="00054135">
      <w:pPr>
        <w:rPr>
          <w:sz w:val="28"/>
          <w:szCs w:val="28"/>
        </w:rPr>
      </w:pPr>
      <w:r w:rsidRPr="007F335D">
        <w:rPr>
          <w:sz w:val="28"/>
          <w:szCs w:val="28"/>
        </w:rPr>
        <w:t xml:space="preserve"> </w:t>
      </w:r>
    </w:p>
    <w:p w:rsidR="0032338A" w:rsidRPr="004332AF" w:rsidRDefault="0032338A" w:rsidP="00054135">
      <w:pPr>
        <w:rPr>
          <w:rFonts w:ascii="Times New Roman" w:hAnsi="Times New Roman" w:cs="Times New Roman"/>
          <w:sz w:val="28"/>
          <w:szCs w:val="28"/>
        </w:rPr>
      </w:pPr>
      <w:r w:rsidRPr="004332AF">
        <w:rPr>
          <w:rFonts w:ascii="Times New Roman" w:hAnsi="Times New Roman" w:cs="Times New Roman"/>
          <w:sz w:val="28"/>
          <w:szCs w:val="28"/>
        </w:rPr>
        <w:t>В 2013 году в МБУЗ «Дзержинская ЦРБ» на базе поликлиники создан кабинет неотложной помощи</w:t>
      </w:r>
      <w:r w:rsidR="00054135" w:rsidRPr="004332AF">
        <w:rPr>
          <w:rFonts w:ascii="Times New Roman" w:hAnsi="Times New Roman" w:cs="Times New Roman"/>
          <w:sz w:val="28"/>
          <w:szCs w:val="28"/>
        </w:rPr>
        <w:t xml:space="preserve">, </w:t>
      </w:r>
      <w:r w:rsidRPr="004332AF">
        <w:rPr>
          <w:rFonts w:ascii="Times New Roman" w:hAnsi="Times New Roman" w:cs="Times New Roman"/>
          <w:sz w:val="28"/>
          <w:szCs w:val="28"/>
        </w:rPr>
        <w:t>открыто отделение сест</w:t>
      </w:r>
      <w:r w:rsidR="00054135" w:rsidRPr="004332AF">
        <w:rPr>
          <w:rFonts w:ascii="Times New Roman" w:hAnsi="Times New Roman" w:cs="Times New Roman"/>
          <w:sz w:val="28"/>
          <w:szCs w:val="28"/>
        </w:rPr>
        <w:t xml:space="preserve">ринского ухода на 10 коек. </w:t>
      </w:r>
      <w:r w:rsidR="00820038" w:rsidRPr="004332AF">
        <w:rPr>
          <w:rFonts w:ascii="Times New Roman" w:hAnsi="Times New Roman" w:cs="Times New Roman"/>
          <w:sz w:val="28"/>
          <w:szCs w:val="28"/>
        </w:rPr>
        <w:t>Данный вид помощи носит социальный характер и направлен на оказание помощи одиноким жителям.</w:t>
      </w:r>
    </w:p>
    <w:p w:rsidR="0032338A" w:rsidRPr="004332AF" w:rsidRDefault="00054135" w:rsidP="00234305">
      <w:pPr>
        <w:rPr>
          <w:rFonts w:ascii="Times New Roman" w:hAnsi="Times New Roman" w:cs="Times New Roman"/>
          <w:sz w:val="28"/>
          <w:szCs w:val="28"/>
        </w:rPr>
      </w:pPr>
      <w:r w:rsidRPr="004332AF">
        <w:rPr>
          <w:rFonts w:ascii="Times New Roman" w:hAnsi="Times New Roman" w:cs="Times New Roman"/>
          <w:sz w:val="28"/>
          <w:szCs w:val="28"/>
        </w:rPr>
        <w:t>В 2013 году на территории Дзержинского района зарегистрировано повышение уровня рождаемости 15,1</w:t>
      </w:r>
      <w:r w:rsidR="00234305" w:rsidRPr="004332AF">
        <w:rPr>
          <w:rFonts w:ascii="Times New Roman" w:hAnsi="Times New Roman" w:cs="Times New Roman"/>
          <w:sz w:val="28"/>
          <w:szCs w:val="28"/>
        </w:rPr>
        <w:t xml:space="preserve"> на 1000 человек (в </w:t>
      </w:r>
      <w:r w:rsidRPr="004332AF">
        <w:rPr>
          <w:rFonts w:ascii="Times New Roman" w:hAnsi="Times New Roman" w:cs="Times New Roman"/>
          <w:sz w:val="28"/>
          <w:szCs w:val="28"/>
        </w:rPr>
        <w:t>2012 году</w:t>
      </w:r>
      <w:r w:rsidR="00234305" w:rsidRPr="004332AF">
        <w:rPr>
          <w:rFonts w:ascii="Times New Roman" w:hAnsi="Times New Roman" w:cs="Times New Roman"/>
          <w:sz w:val="28"/>
          <w:szCs w:val="28"/>
        </w:rPr>
        <w:t xml:space="preserve"> 12,2).</w:t>
      </w:r>
      <w:r w:rsidRPr="004332AF">
        <w:rPr>
          <w:rFonts w:ascii="Times New Roman" w:hAnsi="Times New Roman" w:cs="Times New Roman"/>
          <w:sz w:val="28"/>
          <w:szCs w:val="28"/>
        </w:rPr>
        <w:t xml:space="preserve"> </w:t>
      </w:r>
      <w:r w:rsidR="00234305" w:rsidRPr="004332AF">
        <w:rPr>
          <w:rFonts w:ascii="Times New Roman" w:hAnsi="Times New Roman" w:cs="Times New Roman"/>
          <w:sz w:val="28"/>
          <w:szCs w:val="28"/>
        </w:rPr>
        <w:t>Отмечается повышение уровня смертности населения. Смертность в 2013 году составляет 18,3 на 1000 человек(2012 год – 17,0).</w:t>
      </w:r>
      <w:r w:rsidR="0032338A" w:rsidRPr="0043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38A" w:rsidRPr="004332AF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4332AF">
        <w:rPr>
          <w:rFonts w:ascii="Times New Roman" w:hAnsi="Times New Roman" w:cs="Times New Roman"/>
          <w:sz w:val="28"/>
          <w:szCs w:val="28"/>
        </w:rPr>
        <w:t xml:space="preserve">В 2013 году показатель </w:t>
      </w:r>
      <w:r w:rsidRPr="004332AF">
        <w:rPr>
          <w:rFonts w:ascii="Times New Roman" w:hAnsi="Times New Roman" w:cs="Times New Roman"/>
          <w:bCs/>
          <w:sz w:val="28"/>
          <w:szCs w:val="28"/>
        </w:rPr>
        <w:t>выполнения</w:t>
      </w:r>
      <w:r w:rsidRPr="004332AF">
        <w:rPr>
          <w:rFonts w:ascii="Times New Roman" w:hAnsi="Times New Roman" w:cs="Times New Roman"/>
          <w:sz w:val="28"/>
          <w:szCs w:val="28"/>
        </w:rPr>
        <w:t xml:space="preserve"> МБУЗ «Дзержинская ЦРБ» плановых </w:t>
      </w:r>
      <w:r w:rsidRPr="004332AF">
        <w:rPr>
          <w:rFonts w:ascii="Times New Roman" w:hAnsi="Times New Roman" w:cs="Times New Roman"/>
          <w:bCs/>
          <w:sz w:val="28"/>
          <w:szCs w:val="28"/>
        </w:rPr>
        <w:t>объемов</w:t>
      </w:r>
      <w:r w:rsidRPr="004332AF">
        <w:rPr>
          <w:rFonts w:ascii="Times New Roman" w:hAnsi="Times New Roman" w:cs="Times New Roman"/>
          <w:sz w:val="28"/>
          <w:szCs w:val="28"/>
        </w:rPr>
        <w:t xml:space="preserve"> территориальной программы государственных гарантий оказания гражданам бесплатной медицинской помощи</w:t>
      </w:r>
      <w:r w:rsidRPr="004332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2AF">
        <w:rPr>
          <w:rFonts w:ascii="Times New Roman" w:hAnsi="Times New Roman" w:cs="Times New Roman"/>
          <w:bCs/>
          <w:sz w:val="28"/>
          <w:szCs w:val="28"/>
        </w:rPr>
        <w:t>составил 98%</w:t>
      </w:r>
      <w:r w:rsidR="00820038" w:rsidRPr="004332AF">
        <w:rPr>
          <w:rFonts w:ascii="Times New Roman" w:hAnsi="Times New Roman" w:cs="Times New Roman"/>
          <w:bCs/>
          <w:sz w:val="28"/>
          <w:szCs w:val="28"/>
        </w:rPr>
        <w:t>.</w:t>
      </w:r>
    </w:p>
    <w:p w:rsidR="0032338A" w:rsidRPr="004332AF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4332AF">
        <w:rPr>
          <w:rFonts w:ascii="Times New Roman" w:hAnsi="Times New Roman" w:cs="Times New Roman"/>
          <w:sz w:val="28"/>
          <w:szCs w:val="28"/>
        </w:rPr>
        <w:t xml:space="preserve">Выявлено 17 случаев злокачественных новообразований на ранней стадии, 32 случая туберкулеза. </w:t>
      </w:r>
    </w:p>
    <w:p w:rsidR="0032338A" w:rsidRPr="004332AF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4332AF">
        <w:rPr>
          <w:rFonts w:ascii="Times New Roman" w:hAnsi="Times New Roman" w:cs="Times New Roman"/>
          <w:sz w:val="28"/>
          <w:szCs w:val="28"/>
        </w:rPr>
        <w:t xml:space="preserve">Заболеваемость туберкулезом в 2013 году составляет 268,87 </w:t>
      </w:r>
      <w:r w:rsidR="00234305" w:rsidRPr="004332AF">
        <w:rPr>
          <w:rFonts w:ascii="Times New Roman" w:hAnsi="Times New Roman" w:cs="Times New Roman"/>
          <w:sz w:val="28"/>
          <w:szCs w:val="28"/>
        </w:rPr>
        <w:t xml:space="preserve"> на 100 тыс. населения.</w:t>
      </w:r>
      <w:r w:rsidRPr="004332AF">
        <w:rPr>
          <w:rFonts w:ascii="Times New Roman" w:hAnsi="Times New Roman" w:cs="Times New Roman"/>
          <w:sz w:val="28"/>
          <w:szCs w:val="28"/>
        </w:rPr>
        <w:t>(2012 год – 138,3)</w:t>
      </w:r>
    </w:p>
    <w:p w:rsidR="0032338A" w:rsidRPr="004332AF" w:rsidRDefault="0032338A" w:rsidP="0032338A">
      <w:pPr>
        <w:rPr>
          <w:rFonts w:ascii="Times New Roman" w:hAnsi="Times New Roman" w:cs="Times New Roman"/>
          <w:sz w:val="28"/>
          <w:szCs w:val="28"/>
        </w:rPr>
      </w:pPr>
      <w:r w:rsidRPr="004332AF">
        <w:rPr>
          <w:rFonts w:ascii="Times New Roman" w:hAnsi="Times New Roman" w:cs="Times New Roman"/>
          <w:sz w:val="28"/>
          <w:szCs w:val="28"/>
        </w:rPr>
        <w:t xml:space="preserve">Заболеваемость злокачественными новообразованиями в 2013 году составляет 410,38 </w:t>
      </w:r>
      <w:r w:rsidR="00234305" w:rsidRPr="004332AF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 w:rsidRPr="004332AF">
        <w:rPr>
          <w:rFonts w:ascii="Times New Roman" w:hAnsi="Times New Roman" w:cs="Times New Roman"/>
          <w:sz w:val="28"/>
          <w:szCs w:val="28"/>
        </w:rPr>
        <w:t>(2012 год – 456,5)</w:t>
      </w:r>
    </w:p>
    <w:p w:rsidR="0032338A" w:rsidRPr="004332AF" w:rsidRDefault="0032338A" w:rsidP="00234305">
      <w:pPr>
        <w:rPr>
          <w:rFonts w:ascii="Times New Roman" w:hAnsi="Times New Roman" w:cs="Times New Roman"/>
          <w:sz w:val="28"/>
          <w:szCs w:val="28"/>
        </w:rPr>
      </w:pPr>
      <w:r w:rsidRPr="004332AF">
        <w:rPr>
          <w:rFonts w:ascii="Times New Roman" w:hAnsi="Times New Roman" w:cs="Times New Roman"/>
          <w:sz w:val="28"/>
          <w:szCs w:val="28"/>
        </w:rPr>
        <w:lastRenderedPageBreak/>
        <w:t xml:space="preserve"> Обеспеченность врачами в сравнении с 2012 годом повысил</w:t>
      </w:r>
      <w:r w:rsidR="00F528F7">
        <w:rPr>
          <w:rFonts w:ascii="Times New Roman" w:hAnsi="Times New Roman" w:cs="Times New Roman"/>
          <w:sz w:val="28"/>
          <w:szCs w:val="28"/>
        </w:rPr>
        <w:t>а</w:t>
      </w:r>
      <w:r w:rsidRPr="004332AF">
        <w:rPr>
          <w:rFonts w:ascii="Times New Roman" w:hAnsi="Times New Roman" w:cs="Times New Roman"/>
          <w:sz w:val="28"/>
          <w:szCs w:val="28"/>
        </w:rPr>
        <w:t xml:space="preserve">сь с 57,1% в 2012 году до 64,33% в 2013 году. </w:t>
      </w:r>
      <w:proofErr w:type="gramStart"/>
      <w:r w:rsidR="00234305" w:rsidRPr="004332AF">
        <w:rPr>
          <w:rFonts w:ascii="Times New Roman" w:hAnsi="Times New Roman" w:cs="Times New Roman"/>
          <w:sz w:val="28"/>
          <w:szCs w:val="28"/>
        </w:rPr>
        <w:t>П</w:t>
      </w:r>
      <w:r w:rsidRPr="004332AF">
        <w:rPr>
          <w:rFonts w:ascii="Times New Roman" w:hAnsi="Times New Roman" w:cs="Times New Roman"/>
          <w:sz w:val="28"/>
          <w:szCs w:val="28"/>
        </w:rPr>
        <w:t>риняты</w:t>
      </w:r>
      <w:proofErr w:type="gramEnd"/>
      <w:r w:rsidRPr="004332AF">
        <w:rPr>
          <w:rFonts w:ascii="Times New Roman" w:hAnsi="Times New Roman" w:cs="Times New Roman"/>
          <w:sz w:val="28"/>
          <w:szCs w:val="28"/>
        </w:rPr>
        <w:t xml:space="preserve"> 2 врача терапевта по целевым договорам.</w:t>
      </w:r>
      <w:r w:rsidR="00234305" w:rsidRPr="004332AF">
        <w:rPr>
          <w:rFonts w:ascii="Times New Roman" w:hAnsi="Times New Roman" w:cs="Times New Roman"/>
          <w:sz w:val="28"/>
          <w:szCs w:val="28"/>
        </w:rPr>
        <w:t xml:space="preserve"> </w:t>
      </w:r>
      <w:r w:rsidRPr="004332AF">
        <w:rPr>
          <w:rFonts w:ascii="Times New Roman" w:hAnsi="Times New Roman" w:cs="Times New Roman"/>
          <w:sz w:val="28"/>
          <w:szCs w:val="28"/>
        </w:rPr>
        <w:t>В 2013 году МБУЗ «Дзержинская ЦРБ» перешла на новую систему оплаты труда.</w:t>
      </w:r>
    </w:p>
    <w:p w:rsidR="0032338A" w:rsidRPr="004332AF" w:rsidRDefault="0032338A" w:rsidP="0032338A">
      <w:pPr>
        <w:rPr>
          <w:rFonts w:ascii="Times New Roman" w:hAnsi="Times New Roman" w:cs="Times New Roman"/>
          <w:bCs/>
          <w:sz w:val="28"/>
          <w:szCs w:val="28"/>
        </w:rPr>
      </w:pPr>
      <w:r w:rsidRPr="004332AF">
        <w:rPr>
          <w:rFonts w:ascii="Times New Roman" w:hAnsi="Times New Roman" w:cs="Times New Roman"/>
          <w:sz w:val="28"/>
          <w:szCs w:val="28"/>
        </w:rPr>
        <w:t>В рамках укрепления материально-технической базы в 2013 году безвозмездно получена</w:t>
      </w:r>
      <w:r w:rsidRPr="004332A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4332AF">
        <w:rPr>
          <w:rFonts w:ascii="Times New Roman" w:hAnsi="Times New Roman" w:cs="Times New Roman"/>
          <w:bCs/>
          <w:sz w:val="28"/>
          <w:szCs w:val="28"/>
        </w:rPr>
        <w:t>Холтеровская</w:t>
      </w:r>
      <w:proofErr w:type="spellEnd"/>
      <w:r w:rsidRPr="004332AF">
        <w:rPr>
          <w:rFonts w:ascii="Times New Roman" w:hAnsi="Times New Roman" w:cs="Times New Roman"/>
          <w:bCs/>
          <w:sz w:val="28"/>
          <w:szCs w:val="28"/>
        </w:rPr>
        <w:t xml:space="preserve"> система непрерывного суточного </w:t>
      </w:r>
      <w:proofErr w:type="spellStart"/>
      <w:r w:rsidRPr="004332AF">
        <w:rPr>
          <w:rFonts w:ascii="Times New Roman" w:hAnsi="Times New Roman" w:cs="Times New Roman"/>
          <w:bCs/>
          <w:sz w:val="28"/>
          <w:szCs w:val="28"/>
        </w:rPr>
        <w:t>мониторирования</w:t>
      </w:r>
      <w:proofErr w:type="spellEnd"/>
      <w:r w:rsidRPr="004332AF">
        <w:rPr>
          <w:rFonts w:ascii="Times New Roman" w:hAnsi="Times New Roman" w:cs="Times New Roman"/>
          <w:bCs/>
          <w:sz w:val="28"/>
          <w:szCs w:val="28"/>
        </w:rPr>
        <w:t xml:space="preserve"> ЭКГ в терапевтическое отделение на сумму 330,0 тыс. рублей</w:t>
      </w:r>
      <w:r w:rsidR="00234305" w:rsidRPr="004332AF">
        <w:rPr>
          <w:rFonts w:ascii="Times New Roman" w:hAnsi="Times New Roman" w:cs="Times New Roman"/>
          <w:bCs/>
          <w:sz w:val="28"/>
          <w:szCs w:val="28"/>
        </w:rPr>
        <w:t>, приобретен сейф – холодильник для хранения наркотических средств на сумму 200 тыс. рублей</w:t>
      </w:r>
      <w:r w:rsidR="00820038" w:rsidRPr="004332AF">
        <w:rPr>
          <w:rFonts w:ascii="Times New Roman" w:hAnsi="Times New Roman" w:cs="Times New Roman"/>
          <w:bCs/>
          <w:sz w:val="28"/>
          <w:szCs w:val="28"/>
        </w:rPr>
        <w:t>, установлено видеонаблюдение и шлагбаум на сумму 244,5 тыс. рублей</w:t>
      </w:r>
      <w:r w:rsidRPr="004332AF">
        <w:rPr>
          <w:rFonts w:ascii="Times New Roman" w:hAnsi="Times New Roman" w:cs="Times New Roman"/>
          <w:bCs/>
          <w:sz w:val="28"/>
          <w:szCs w:val="28"/>
        </w:rPr>
        <w:t>. За счет средств по родовым сертификатам приобретено кресло гинекологическое.</w:t>
      </w:r>
    </w:p>
    <w:p w:rsidR="0032338A" w:rsidRPr="004332AF" w:rsidRDefault="00820038" w:rsidP="00820038">
      <w:pPr>
        <w:rPr>
          <w:rFonts w:ascii="Times New Roman" w:hAnsi="Times New Roman" w:cs="Times New Roman"/>
          <w:sz w:val="28"/>
          <w:szCs w:val="28"/>
        </w:rPr>
      </w:pPr>
      <w:r w:rsidRPr="004332AF">
        <w:rPr>
          <w:rFonts w:ascii="Times New Roman" w:hAnsi="Times New Roman" w:cs="Times New Roman"/>
          <w:sz w:val="28"/>
          <w:szCs w:val="28"/>
        </w:rPr>
        <w:t xml:space="preserve">Федеральных </w:t>
      </w:r>
      <w:proofErr w:type="spellStart"/>
      <w:r w:rsidRPr="004332AF"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 w:rsidRPr="004332AF">
        <w:rPr>
          <w:rFonts w:ascii="Times New Roman" w:hAnsi="Times New Roman" w:cs="Times New Roman"/>
          <w:sz w:val="28"/>
          <w:szCs w:val="28"/>
        </w:rPr>
        <w:t xml:space="preserve"> лекарственного обеспечения на территории района зарегистрировано 661 человек. Количество региональных </w:t>
      </w:r>
      <w:proofErr w:type="spellStart"/>
      <w:r w:rsidRPr="004332AF"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 w:rsidRPr="004332AF">
        <w:rPr>
          <w:rFonts w:ascii="Times New Roman" w:hAnsi="Times New Roman" w:cs="Times New Roman"/>
          <w:sz w:val="28"/>
          <w:szCs w:val="28"/>
        </w:rPr>
        <w:t xml:space="preserve"> 1255 человек.</w:t>
      </w:r>
    </w:p>
    <w:p w:rsidR="0032338A" w:rsidRPr="004332AF" w:rsidRDefault="00820038" w:rsidP="0032338A">
      <w:pPr>
        <w:rPr>
          <w:rFonts w:ascii="Times New Roman" w:hAnsi="Times New Roman" w:cs="Times New Roman"/>
          <w:sz w:val="28"/>
          <w:szCs w:val="28"/>
        </w:rPr>
      </w:pPr>
      <w:r w:rsidRPr="004332AF">
        <w:rPr>
          <w:rFonts w:ascii="Times New Roman" w:hAnsi="Times New Roman" w:cs="Times New Roman"/>
          <w:sz w:val="28"/>
          <w:szCs w:val="28"/>
        </w:rPr>
        <w:t>По федеральной льготе</w:t>
      </w:r>
      <w:r w:rsidR="0032338A" w:rsidRPr="004332AF">
        <w:rPr>
          <w:rFonts w:ascii="Times New Roman" w:hAnsi="Times New Roman" w:cs="Times New Roman"/>
          <w:sz w:val="28"/>
          <w:szCs w:val="28"/>
        </w:rPr>
        <w:t xml:space="preserve"> </w:t>
      </w:r>
      <w:r w:rsidRPr="004332AF">
        <w:rPr>
          <w:rFonts w:ascii="Times New Roman" w:hAnsi="Times New Roman" w:cs="Times New Roman"/>
          <w:sz w:val="28"/>
          <w:szCs w:val="28"/>
        </w:rPr>
        <w:t xml:space="preserve">отпущено лекарственных препаратов на сумму 3137 тыс. рублей. </w:t>
      </w:r>
      <w:r w:rsidR="008D2AF5" w:rsidRPr="004332AF">
        <w:rPr>
          <w:rFonts w:ascii="Times New Roman" w:hAnsi="Times New Roman" w:cs="Times New Roman"/>
          <w:sz w:val="28"/>
          <w:szCs w:val="28"/>
        </w:rPr>
        <w:t xml:space="preserve"> Л</w:t>
      </w:r>
      <w:r w:rsidRPr="004332AF">
        <w:rPr>
          <w:rFonts w:ascii="Times New Roman" w:hAnsi="Times New Roman" w:cs="Times New Roman"/>
          <w:sz w:val="28"/>
          <w:szCs w:val="28"/>
        </w:rPr>
        <w:t xml:space="preserve">ьготникам по заболеваниям (890 постановление) отпущено препаратов на сумму </w:t>
      </w:r>
      <w:r w:rsidR="008D2AF5" w:rsidRPr="004332AF">
        <w:rPr>
          <w:rFonts w:ascii="Times New Roman" w:hAnsi="Times New Roman" w:cs="Times New Roman"/>
          <w:sz w:val="28"/>
          <w:szCs w:val="28"/>
        </w:rPr>
        <w:t>1293 тыс. рублей.</w:t>
      </w:r>
    </w:p>
    <w:p w:rsidR="008D2AF5" w:rsidRPr="004332AF" w:rsidRDefault="008D2AF5" w:rsidP="0032338A">
      <w:pPr>
        <w:rPr>
          <w:rFonts w:ascii="Times New Roman" w:hAnsi="Times New Roman" w:cs="Times New Roman"/>
          <w:sz w:val="28"/>
          <w:szCs w:val="28"/>
        </w:rPr>
      </w:pPr>
      <w:r w:rsidRPr="004332AF">
        <w:rPr>
          <w:rFonts w:ascii="Times New Roman" w:hAnsi="Times New Roman" w:cs="Times New Roman"/>
          <w:sz w:val="28"/>
          <w:szCs w:val="28"/>
        </w:rPr>
        <w:t xml:space="preserve">С 1 января 2014 года произошли существенные изменения в сфере здравоохранения района. </w:t>
      </w:r>
      <w:r w:rsidR="004332AF" w:rsidRPr="004332AF">
        <w:rPr>
          <w:rFonts w:ascii="Times New Roman" w:hAnsi="Times New Roman" w:cs="Times New Roman"/>
          <w:sz w:val="28"/>
          <w:szCs w:val="28"/>
        </w:rPr>
        <w:t xml:space="preserve">С принятием федеральных законов «Об обязательном медицинском страховании в Российской Федерации» и «Об основах охраны здоровья граждан в Российской Федерации» были перераспределены полномочия в сфере здравоохранения. </w:t>
      </w:r>
      <w:r w:rsidRPr="004332AF">
        <w:rPr>
          <w:rFonts w:ascii="Times New Roman" w:hAnsi="Times New Roman" w:cs="Times New Roman"/>
          <w:sz w:val="28"/>
          <w:szCs w:val="28"/>
        </w:rPr>
        <w:t xml:space="preserve">Полномочия в сфере здравоохранения перешли </w:t>
      </w:r>
      <w:proofErr w:type="gramStart"/>
      <w:r w:rsidRPr="004332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32AF">
        <w:rPr>
          <w:rFonts w:ascii="Times New Roman" w:hAnsi="Times New Roman" w:cs="Times New Roman"/>
          <w:sz w:val="28"/>
          <w:szCs w:val="28"/>
        </w:rPr>
        <w:t xml:space="preserve"> муниципального на региональный уровень</w:t>
      </w:r>
      <w:r w:rsidR="004332AF" w:rsidRPr="004332AF">
        <w:rPr>
          <w:rFonts w:ascii="Times New Roman" w:hAnsi="Times New Roman" w:cs="Times New Roman"/>
          <w:sz w:val="28"/>
          <w:szCs w:val="28"/>
        </w:rPr>
        <w:t xml:space="preserve">, на одноканальное финансирование. В этом есть и положительные и отрицательные моменты. Однако в любом случае, администрация района намерена предпринять все необходимые меры, чтобы не допустить снижения качества медицинского обслуживания населения. </w:t>
      </w:r>
    </w:p>
    <w:p w:rsidR="0032338A" w:rsidRDefault="0032338A" w:rsidP="0032338A">
      <w:pPr>
        <w:rPr>
          <w:sz w:val="28"/>
          <w:szCs w:val="28"/>
        </w:rPr>
      </w:pPr>
    </w:p>
    <w:p w:rsidR="0032338A" w:rsidRDefault="0032338A" w:rsidP="0032338A">
      <w:pPr>
        <w:ind w:left="1211"/>
        <w:rPr>
          <w:sz w:val="28"/>
          <w:szCs w:val="28"/>
        </w:rPr>
      </w:pPr>
    </w:p>
    <w:p w:rsidR="0032338A" w:rsidRPr="004B5817" w:rsidRDefault="004B5817" w:rsidP="004B5817">
      <w:pPr>
        <w:ind w:firstLine="708"/>
        <w:jc w:val="lef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B581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Образование</w:t>
      </w:r>
    </w:p>
    <w:p w:rsidR="0032338A" w:rsidRDefault="0032338A" w:rsidP="0032338A">
      <w:pPr>
        <w:pStyle w:val="Body1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338A" w:rsidRPr="00082395" w:rsidRDefault="0032338A" w:rsidP="0032338A">
      <w:pPr>
        <w:pStyle w:val="Body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82395">
        <w:rPr>
          <w:rFonts w:ascii="Times New Roman" w:hAnsi="Times New Roman"/>
          <w:sz w:val="28"/>
          <w:szCs w:val="28"/>
          <w:lang w:val="ru-RU"/>
        </w:rPr>
        <w:t>В системе образования Дзержинского района функционируют  22 муниципальных образовательных учреждений</w:t>
      </w:r>
      <w:r w:rsidR="004B5817" w:rsidRPr="0008239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82395">
        <w:rPr>
          <w:rFonts w:ascii="Times New Roman" w:hAnsi="Times New Roman"/>
          <w:sz w:val="28"/>
          <w:szCs w:val="28"/>
          <w:lang w:val="ru-RU"/>
        </w:rPr>
        <w:t xml:space="preserve">Все образовательные учреждения лицензированы, аккредитованы.  </w:t>
      </w:r>
    </w:p>
    <w:p w:rsidR="0032338A" w:rsidRPr="00082395" w:rsidRDefault="0032338A" w:rsidP="0032338A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082395">
        <w:rPr>
          <w:rFonts w:ascii="Times New Roman" w:hAnsi="Times New Roman" w:cs="Times New Roman"/>
          <w:sz w:val="28"/>
          <w:szCs w:val="28"/>
        </w:rPr>
        <w:t xml:space="preserve">На 01.01.2013 года в Дзержинском районе проживало 1325 детей дошкольного возраста от 0 до 7 лет. </w:t>
      </w:r>
    </w:p>
    <w:p w:rsidR="0032338A" w:rsidRPr="00082395" w:rsidRDefault="00F04862" w:rsidP="00F0486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823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338A" w:rsidRPr="00082395">
        <w:rPr>
          <w:rFonts w:ascii="Times New Roman" w:hAnsi="Times New Roman" w:cs="Times New Roman"/>
          <w:sz w:val="28"/>
          <w:szCs w:val="28"/>
        </w:rPr>
        <w:t xml:space="preserve"> Средний размер родительской платы за детский сад в 2013 году составил 754 рубля. </w:t>
      </w:r>
      <w:r w:rsidR="004B5817" w:rsidRPr="00082395">
        <w:rPr>
          <w:rFonts w:ascii="Times New Roman" w:hAnsi="Times New Roman" w:cs="Times New Roman"/>
          <w:sz w:val="28"/>
          <w:szCs w:val="28"/>
        </w:rPr>
        <w:t>И</w:t>
      </w:r>
      <w:r w:rsidR="0032338A" w:rsidRPr="00082395">
        <w:rPr>
          <w:rFonts w:ascii="Times New Roman" w:hAnsi="Times New Roman" w:cs="Times New Roman"/>
          <w:sz w:val="28"/>
          <w:szCs w:val="28"/>
        </w:rPr>
        <w:t xml:space="preserve">з районного бюджета дополнительно выделено 300 тыс. руб. на обеспечение полноценным питанием детей в дошкольных учреждениях. </w:t>
      </w:r>
    </w:p>
    <w:p w:rsidR="0032338A" w:rsidRPr="00082395" w:rsidRDefault="0032338A" w:rsidP="0032338A">
      <w:pPr>
        <w:ind w:left="57" w:firstLine="57"/>
        <w:rPr>
          <w:rFonts w:ascii="Times New Roman" w:hAnsi="Times New Roman" w:cs="Times New Roman"/>
          <w:sz w:val="28"/>
          <w:szCs w:val="28"/>
        </w:rPr>
      </w:pPr>
      <w:r w:rsidRPr="00082395">
        <w:rPr>
          <w:rFonts w:ascii="Times New Roman" w:hAnsi="Times New Roman" w:cs="Times New Roman"/>
          <w:sz w:val="28"/>
          <w:szCs w:val="28"/>
        </w:rPr>
        <w:t xml:space="preserve">   </w:t>
      </w:r>
      <w:r w:rsidR="004B5817" w:rsidRPr="00082395">
        <w:rPr>
          <w:rFonts w:ascii="Times New Roman" w:hAnsi="Times New Roman" w:cs="Times New Roman"/>
          <w:sz w:val="28"/>
          <w:szCs w:val="28"/>
        </w:rPr>
        <w:t xml:space="preserve"> </w:t>
      </w:r>
      <w:r w:rsidR="004B5817" w:rsidRPr="00082395">
        <w:rPr>
          <w:rFonts w:ascii="Times New Roman" w:hAnsi="Times New Roman" w:cs="Times New Roman"/>
          <w:sz w:val="28"/>
          <w:szCs w:val="28"/>
        </w:rPr>
        <w:tab/>
      </w:r>
      <w:r w:rsidR="00F04862" w:rsidRPr="00082395">
        <w:rPr>
          <w:rFonts w:ascii="Times New Roman" w:hAnsi="Times New Roman" w:cs="Times New Roman"/>
          <w:sz w:val="28"/>
          <w:szCs w:val="28"/>
        </w:rPr>
        <w:t>З</w:t>
      </w:r>
      <w:r w:rsidRPr="00082395">
        <w:rPr>
          <w:rFonts w:ascii="Times New Roman" w:hAnsi="Times New Roman" w:cs="Times New Roman"/>
          <w:sz w:val="28"/>
          <w:szCs w:val="28"/>
        </w:rPr>
        <w:t>авершено строительство административного корпуса в МБДОУ «Дзержинский детский сад</w:t>
      </w:r>
      <w:r w:rsidR="00F04862" w:rsidRPr="00082395">
        <w:rPr>
          <w:rFonts w:ascii="Times New Roman" w:hAnsi="Times New Roman" w:cs="Times New Roman"/>
          <w:sz w:val="28"/>
          <w:szCs w:val="28"/>
        </w:rPr>
        <w:t xml:space="preserve"> №4 «Березка».</w:t>
      </w:r>
      <w:r w:rsidRPr="00082395">
        <w:rPr>
          <w:rFonts w:ascii="Times New Roman" w:hAnsi="Times New Roman" w:cs="Times New Roman"/>
          <w:sz w:val="28"/>
          <w:szCs w:val="28"/>
        </w:rPr>
        <w:t xml:space="preserve"> На освободившихся площадях  открыта шестая группа для детей в возрасте от 3 до 4 лет на 20 мест и 15 мест появились в этом учреждении за счет эффективного использования площадей.</w:t>
      </w:r>
    </w:p>
    <w:p w:rsidR="0032338A" w:rsidRPr="00082395" w:rsidRDefault="004B5817" w:rsidP="004B5817">
      <w:pPr>
        <w:autoSpaceDE w:val="0"/>
        <w:autoSpaceDN w:val="0"/>
        <w:adjustRightInd w:val="0"/>
        <w:ind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08239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082395">
        <w:rPr>
          <w:rFonts w:ascii="Times New Roman" w:hAnsi="Times New Roman" w:cs="Times New Roman"/>
          <w:sz w:val="28"/>
          <w:szCs w:val="28"/>
        </w:rPr>
        <w:t>З</w:t>
      </w:r>
      <w:r w:rsidR="0032338A" w:rsidRPr="00082395">
        <w:rPr>
          <w:rFonts w:ascii="Times New Roman" w:hAnsi="Times New Roman" w:cs="Times New Roman"/>
          <w:sz w:val="28"/>
          <w:szCs w:val="28"/>
        </w:rPr>
        <w:t xml:space="preserve">авершены  капитальные ремонты в МБДОУ Дзержинский детский сад №2 «Колокольчик» и МБДОУ Дзержинский детский сад №3 «Тополек». </w:t>
      </w:r>
      <w:r w:rsidR="00F04862" w:rsidRPr="00082395">
        <w:rPr>
          <w:rFonts w:ascii="Times New Roman" w:hAnsi="Times New Roman" w:cs="Times New Roman"/>
          <w:sz w:val="28"/>
          <w:szCs w:val="28"/>
        </w:rPr>
        <w:t xml:space="preserve">26766,6 тыс. руб. выделены по программе «Повышение эффективности деятельности органов местного самоуправления» для проведения капитального ремонта МБДОУ «Дзержинский детский сад №3 «Тополек» (исполнение поручения Губернатора края от 26.04.2012г.  № 18 ГП (п. </w:t>
      </w:r>
      <w:r w:rsidR="00F04862" w:rsidRPr="000823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04862" w:rsidRPr="00082395">
        <w:rPr>
          <w:rFonts w:ascii="Times New Roman" w:hAnsi="Times New Roman" w:cs="Times New Roman"/>
          <w:sz w:val="28"/>
          <w:szCs w:val="28"/>
        </w:rPr>
        <w:t>.3).</w:t>
      </w:r>
      <w:proofErr w:type="gramEnd"/>
      <w:r w:rsidR="00F04862" w:rsidRPr="00082395">
        <w:rPr>
          <w:rFonts w:ascii="Times New Roman" w:hAnsi="Times New Roman" w:cs="Times New Roman"/>
          <w:sz w:val="28"/>
          <w:szCs w:val="28"/>
        </w:rPr>
        <w:t xml:space="preserve">  По программе «Развитие сети дошкольных образовательных учреждений» 22136,3 тыс. руб. на проведение капитального ремонта МБДОУ «Дзержинский детский сад №2 «Колокольчик». </w:t>
      </w:r>
      <w:r w:rsidR="0032338A" w:rsidRPr="00082395">
        <w:rPr>
          <w:rFonts w:ascii="Times New Roman" w:hAnsi="Times New Roman" w:cs="Times New Roman"/>
          <w:sz w:val="28"/>
          <w:szCs w:val="28"/>
        </w:rPr>
        <w:t xml:space="preserve">В результате дополнительно введено 66 мест в детском саду №2 «Колокольчик» и за счет уплотнения дополнительно 5 мест появились в детском саду №3 «Тополек». </w:t>
      </w:r>
      <w:r w:rsidR="00F04862" w:rsidRPr="00082395">
        <w:rPr>
          <w:rFonts w:ascii="Times New Roman" w:hAnsi="Times New Roman" w:cs="Times New Roman"/>
          <w:sz w:val="28"/>
          <w:szCs w:val="28"/>
        </w:rPr>
        <w:t>Также открыта третья</w:t>
      </w:r>
      <w:r w:rsidR="0032338A" w:rsidRPr="00082395">
        <w:rPr>
          <w:rFonts w:ascii="Times New Roman" w:hAnsi="Times New Roman" w:cs="Times New Roman"/>
          <w:sz w:val="28"/>
          <w:szCs w:val="28"/>
        </w:rPr>
        <w:t xml:space="preserve"> группа в </w:t>
      </w:r>
      <w:proofErr w:type="spellStart"/>
      <w:r w:rsidR="0032338A" w:rsidRPr="00082395">
        <w:rPr>
          <w:rFonts w:ascii="Times New Roman" w:hAnsi="Times New Roman" w:cs="Times New Roman"/>
          <w:sz w:val="28"/>
          <w:szCs w:val="28"/>
        </w:rPr>
        <w:t>Денисовском</w:t>
      </w:r>
      <w:proofErr w:type="spellEnd"/>
      <w:r w:rsidR="0032338A" w:rsidRPr="00082395">
        <w:rPr>
          <w:rFonts w:ascii="Times New Roman" w:hAnsi="Times New Roman" w:cs="Times New Roman"/>
          <w:sz w:val="28"/>
          <w:szCs w:val="28"/>
        </w:rPr>
        <w:t xml:space="preserve"> детском саду «Солнышко» на 20 человек. </w:t>
      </w:r>
      <w:r w:rsidR="00F04862" w:rsidRPr="00082395">
        <w:rPr>
          <w:rFonts w:ascii="Times New Roman" w:hAnsi="Times New Roman" w:cs="Times New Roman"/>
          <w:sz w:val="28"/>
          <w:szCs w:val="28"/>
        </w:rPr>
        <w:t>Это позволило полностью ликвидировать очередь детей в возрасте от 3 до 7 лет в детские сады района.</w:t>
      </w:r>
    </w:p>
    <w:p w:rsidR="0032338A" w:rsidRPr="00082395" w:rsidRDefault="0032338A" w:rsidP="0032338A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082395">
        <w:rPr>
          <w:rFonts w:ascii="Times New Roman" w:hAnsi="Times New Roman" w:cs="Times New Roman"/>
          <w:sz w:val="28"/>
          <w:szCs w:val="28"/>
        </w:rPr>
        <w:t>С целью 100% охвата дошкольным образованием детей в возрасте от 3 до  7 лет при детских садах организованы консультативные пункты по оказанию педагогической помощи родителям, воспитывающим своих детей на дому. Также с весны этого года орга</w:t>
      </w:r>
      <w:r w:rsidR="00F04862" w:rsidRPr="00082395">
        <w:rPr>
          <w:rFonts w:ascii="Times New Roman" w:hAnsi="Times New Roman" w:cs="Times New Roman"/>
          <w:sz w:val="28"/>
          <w:szCs w:val="28"/>
        </w:rPr>
        <w:t>низована Мобильная Консультация</w:t>
      </w:r>
      <w:r w:rsidRPr="00082395">
        <w:rPr>
          <w:rFonts w:ascii="Times New Roman" w:hAnsi="Times New Roman" w:cs="Times New Roman"/>
          <w:sz w:val="28"/>
          <w:szCs w:val="28"/>
        </w:rPr>
        <w:t xml:space="preserve">. Открыта группы кратковременного пребывания в д. </w:t>
      </w:r>
      <w:proofErr w:type="spellStart"/>
      <w:r w:rsidRPr="00082395">
        <w:rPr>
          <w:rFonts w:ascii="Times New Roman" w:hAnsi="Times New Roman" w:cs="Times New Roman"/>
          <w:sz w:val="28"/>
          <w:szCs w:val="28"/>
        </w:rPr>
        <w:t>Н-Танай</w:t>
      </w:r>
      <w:proofErr w:type="spellEnd"/>
      <w:r w:rsidRPr="00082395">
        <w:rPr>
          <w:rFonts w:ascii="Times New Roman" w:hAnsi="Times New Roman" w:cs="Times New Roman"/>
          <w:sz w:val="28"/>
          <w:szCs w:val="28"/>
        </w:rPr>
        <w:t xml:space="preserve"> на 10 человек. </w:t>
      </w:r>
      <w:r w:rsidR="00F04862" w:rsidRPr="00082395">
        <w:rPr>
          <w:rFonts w:ascii="Times New Roman" w:hAnsi="Times New Roman" w:cs="Times New Roman"/>
          <w:sz w:val="28"/>
          <w:szCs w:val="28"/>
        </w:rPr>
        <w:t>Ве</w:t>
      </w:r>
      <w:r w:rsidR="00082395" w:rsidRPr="00082395">
        <w:rPr>
          <w:rFonts w:ascii="Times New Roman" w:hAnsi="Times New Roman" w:cs="Times New Roman"/>
          <w:sz w:val="28"/>
          <w:szCs w:val="28"/>
        </w:rPr>
        <w:t>дется</w:t>
      </w:r>
      <w:r w:rsidR="00F04862" w:rsidRPr="00082395">
        <w:rPr>
          <w:rFonts w:ascii="Times New Roman" w:hAnsi="Times New Roman" w:cs="Times New Roman"/>
          <w:sz w:val="28"/>
          <w:szCs w:val="28"/>
        </w:rPr>
        <w:t xml:space="preserve"> работа по открытию группы кратковременного пребывания в </w:t>
      </w:r>
      <w:r w:rsidR="00082395" w:rsidRPr="0008239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82395" w:rsidRPr="00082395">
        <w:rPr>
          <w:rFonts w:ascii="Times New Roman" w:hAnsi="Times New Roman" w:cs="Times New Roman"/>
          <w:sz w:val="28"/>
          <w:szCs w:val="28"/>
        </w:rPr>
        <w:t>Улюколь</w:t>
      </w:r>
      <w:proofErr w:type="spellEnd"/>
      <w:r w:rsidR="00082395" w:rsidRPr="00082395">
        <w:rPr>
          <w:rFonts w:ascii="Times New Roman" w:hAnsi="Times New Roman" w:cs="Times New Roman"/>
          <w:sz w:val="28"/>
          <w:szCs w:val="28"/>
        </w:rPr>
        <w:t xml:space="preserve">, поданы документы на передачу жилого помещения из краевой собственности </w:t>
      </w:r>
      <w:proofErr w:type="gramStart"/>
      <w:r w:rsidR="00082395" w:rsidRPr="000823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2395" w:rsidRPr="00082395">
        <w:rPr>
          <w:rFonts w:ascii="Times New Roman" w:hAnsi="Times New Roman" w:cs="Times New Roman"/>
          <w:sz w:val="28"/>
          <w:szCs w:val="28"/>
        </w:rPr>
        <w:t xml:space="preserve"> муниципальную.</w:t>
      </w:r>
    </w:p>
    <w:p w:rsidR="0032338A" w:rsidRPr="00215239" w:rsidRDefault="0032338A" w:rsidP="00215239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082395">
        <w:rPr>
          <w:rFonts w:ascii="Times New Roman" w:hAnsi="Times New Roman" w:cs="Times New Roman"/>
          <w:sz w:val="28"/>
          <w:szCs w:val="28"/>
        </w:rPr>
        <w:t>В МБДОУ «</w:t>
      </w:r>
      <w:proofErr w:type="spellStart"/>
      <w:r w:rsidRPr="00082395">
        <w:rPr>
          <w:rFonts w:ascii="Times New Roman" w:hAnsi="Times New Roman" w:cs="Times New Roman"/>
          <w:sz w:val="28"/>
          <w:szCs w:val="28"/>
        </w:rPr>
        <w:t>Денисовский</w:t>
      </w:r>
      <w:proofErr w:type="spellEnd"/>
      <w:r w:rsidRPr="00082395">
        <w:rPr>
          <w:rFonts w:ascii="Times New Roman" w:hAnsi="Times New Roman" w:cs="Times New Roman"/>
          <w:sz w:val="28"/>
          <w:szCs w:val="28"/>
        </w:rPr>
        <w:t xml:space="preserve"> детский сад «Солнышко», МБДОУ «Дзержинский детски сад №4 «Берёзка» установлены системы видеонаблюдения.  </w:t>
      </w:r>
    </w:p>
    <w:p w:rsidR="0032338A" w:rsidRPr="00215239" w:rsidRDefault="0032338A" w:rsidP="003233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pacing w:val="3"/>
          <w:sz w:val="28"/>
          <w:szCs w:val="28"/>
        </w:rPr>
        <w:t xml:space="preserve">На 1 января 2013 года в общеобразовательных учреждениях Дзержинского района обучалось 1619, из них в коррекционных классах – 66. На индивидуальном обучении 2 ученика из коррекционных классов. </w:t>
      </w:r>
    </w:p>
    <w:p w:rsidR="0032338A" w:rsidRPr="00215239" w:rsidRDefault="00082395" w:rsidP="003233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>И</w:t>
      </w:r>
      <w:r w:rsidR="0032338A" w:rsidRPr="00215239">
        <w:rPr>
          <w:rFonts w:ascii="Times New Roman" w:hAnsi="Times New Roman" w:cs="Times New Roman"/>
          <w:sz w:val="28"/>
          <w:szCs w:val="28"/>
        </w:rPr>
        <w:t xml:space="preserve">з 26  населенных  пунктов 303 учащихся подвозились  на 15 </w:t>
      </w:r>
      <w:r w:rsidRPr="00215239">
        <w:rPr>
          <w:rFonts w:ascii="Times New Roman" w:hAnsi="Times New Roman" w:cs="Times New Roman"/>
          <w:sz w:val="28"/>
          <w:szCs w:val="28"/>
        </w:rPr>
        <w:t>автобусах к 8 школам.</w:t>
      </w:r>
      <w:r w:rsidR="0032338A" w:rsidRPr="00215239">
        <w:rPr>
          <w:rFonts w:ascii="Times New Roman" w:hAnsi="Times New Roman" w:cs="Times New Roman"/>
          <w:sz w:val="28"/>
          <w:szCs w:val="28"/>
        </w:rPr>
        <w:t xml:space="preserve"> </w:t>
      </w:r>
      <w:r w:rsidRPr="00215239">
        <w:rPr>
          <w:rFonts w:ascii="Times New Roman" w:hAnsi="Times New Roman" w:cs="Times New Roman"/>
          <w:sz w:val="28"/>
          <w:szCs w:val="28"/>
        </w:rPr>
        <w:t xml:space="preserve">Автобусы оборудованы </w:t>
      </w:r>
      <w:r w:rsidR="0032338A" w:rsidRPr="00215239">
        <w:rPr>
          <w:rFonts w:ascii="Times New Roman" w:hAnsi="Times New Roman" w:cs="Times New Roman"/>
          <w:sz w:val="28"/>
          <w:szCs w:val="28"/>
        </w:rPr>
        <w:t xml:space="preserve"> приборами ГЛОНАСС</w:t>
      </w:r>
      <w:r w:rsidRPr="00215239">
        <w:rPr>
          <w:rFonts w:ascii="Times New Roman" w:hAnsi="Times New Roman" w:cs="Times New Roman"/>
          <w:sz w:val="28"/>
          <w:szCs w:val="28"/>
        </w:rPr>
        <w:t xml:space="preserve">. В 2013 году </w:t>
      </w:r>
    </w:p>
    <w:p w:rsidR="00215239" w:rsidRPr="00215239" w:rsidRDefault="0032338A" w:rsidP="0032338A">
      <w:pPr>
        <w:ind w:left="57" w:firstLine="651"/>
        <w:rPr>
          <w:rFonts w:ascii="Times New Roman" w:hAnsi="Times New Roman" w:cs="Times New Roman"/>
          <w:spacing w:val="3"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>С целью подготовки  образовательных учреждений к учебному году был проведён комплекс мероприятий:</w:t>
      </w:r>
      <w:r w:rsidRPr="002152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32338A" w:rsidRPr="00215239" w:rsidRDefault="00215239" w:rsidP="0032338A">
      <w:pPr>
        <w:ind w:left="57" w:firstLine="651"/>
        <w:rPr>
          <w:rFonts w:ascii="Times New Roman" w:hAnsi="Times New Roman" w:cs="Times New Roman"/>
          <w:spacing w:val="3"/>
          <w:sz w:val="28"/>
          <w:szCs w:val="28"/>
        </w:rPr>
      </w:pPr>
      <w:r w:rsidRPr="00215239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Pr="00215239">
        <w:rPr>
          <w:rFonts w:ascii="Times New Roman" w:hAnsi="Times New Roman" w:cs="Times New Roman"/>
          <w:sz w:val="28"/>
          <w:szCs w:val="28"/>
        </w:rPr>
        <w:t xml:space="preserve">на автобусы осуществляющие подвоз учащихся установлены </w:t>
      </w:r>
      <w:proofErr w:type="spellStart"/>
      <w:r w:rsidRPr="00215239">
        <w:rPr>
          <w:rFonts w:ascii="Times New Roman" w:hAnsi="Times New Roman" w:cs="Times New Roman"/>
          <w:sz w:val="28"/>
          <w:szCs w:val="28"/>
        </w:rPr>
        <w:t>тахографы</w:t>
      </w:r>
      <w:proofErr w:type="spellEnd"/>
      <w:r w:rsidRPr="00215239">
        <w:rPr>
          <w:rFonts w:ascii="Times New Roman" w:hAnsi="Times New Roman" w:cs="Times New Roman"/>
          <w:sz w:val="28"/>
          <w:szCs w:val="28"/>
        </w:rPr>
        <w:t xml:space="preserve"> на общую сумму 802 тыс. рублей.</w:t>
      </w:r>
    </w:p>
    <w:p w:rsidR="00215239" w:rsidRPr="00215239" w:rsidRDefault="00082395" w:rsidP="0032338A">
      <w:pPr>
        <w:ind w:left="57" w:firstLine="651"/>
        <w:rPr>
          <w:rFonts w:ascii="Times New Roman" w:hAnsi="Times New Roman" w:cs="Times New Roman"/>
          <w:spacing w:val="3"/>
          <w:sz w:val="28"/>
          <w:szCs w:val="28"/>
        </w:rPr>
      </w:pPr>
      <w:r w:rsidRPr="00215239">
        <w:rPr>
          <w:rFonts w:ascii="Times New Roman" w:hAnsi="Times New Roman" w:cs="Times New Roman"/>
          <w:spacing w:val="3"/>
          <w:sz w:val="28"/>
          <w:szCs w:val="28"/>
        </w:rPr>
        <w:t>- выполнен ремонт</w:t>
      </w:r>
      <w:r w:rsidR="00215239" w:rsidRPr="00215239">
        <w:rPr>
          <w:rFonts w:ascii="Times New Roman" w:hAnsi="Times New Roman" w:cs="Times New Roman"/>
          <w:spacing w:val="3"/>
          <w:sz w:val="28"/>
          <w:szCs w:val="28"/>
        </w:rPr>
        <w:t xml:space="preserve"> котельной</w:t>
      </w:r>
      <w:r w:rsidR="0032338A" w:rsidRPr="00215239">
        <w:rPr>
          <w:rFonts w:ascii="Times New Roman" w:hAnsi="Times New Roman" w:cs="Times New Roman"/>
          <w:spacing w:val="3"/>
          <w:sz w:val="28"/>
          <w:szCs w:val="28"/>
        </w:rPr>
        <w:t xml:space="preserve"> в </w:t>
      </w:r>
      <w:proofErr w:type="spellStart"/>
      <w:r w:rsidR="0032338A" w:rsidRPr="00215239">
        <w:rPr>
          <w:rFonts w:ascii="Times New Roman" w:hAnsi="Times New Roman" w:cs="Times New Roman"/>
          <w:spacing w:val="3"/>
          <w:sz w:val="28"/>
          <w:szCs w:val="28"/>
        </w:rPr>
        <w:t>А-Ершинской</w:t>
      </w:r>
      <w:proofErr w:type="spellEnd"/>
      <w:r w:rsidR="00215239" w:rsidRPr="00215239">
        <w:rPr>
          <w:rFonts w:ascii="Times New Roman" w:hAnsi="Times New Roman" w:cs="Times New Roman"/>
          <w:spacing w:val="3"/>
          <w:sz w:val="28"/>
          <w:szCs w:val="28"/>
        </w:rPr>
        <w:t xml:space="preserve"> СОШ на сумму 404 тыс. рублей;</w:t>
      </w:r>
    </w:p>
    <w:p w:rsidR="0032338A" w:rsidRPr="00215239" w:rsidRDefault="00215239" w:rsidP="0032338A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proofErr w:type="spellStart"/>
      <w:r w:rsidRPr="00215239">
        <w:rPr>
          <w:rFonts w:ascii="Times New Roman" w:hAnsi="Times New Roman" w:cs="Times New Roman"/>
          <w:spacing w:val="3"/>
          <w:sz w:val="28"/>
          <w:szCs w:val="28"/>
        </w:rPr>
        <w:t>выполнген</w:t>
      </w:r>
      <w:proofErr w:type="spellEnd"/>
      <w:r w:rsidRPr="002152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215239">
        <w:rPr>
          <w:rFonts w:ascii="Times New Roman" w:hAnsi="Times New Roman" w:cs="Times New Roman"/>
          <w:spacing w:val="3"/>
          <w:sz w:val="28"/>
          <w:szCs w:val="28"/>
        </w:rPr>
        <w:t>ремон</w:t>
      </w:r>
      <w:proofErr w:type="spellEnd"/>
      <w:r w:rsidRPr="00215239">
        <w:rPr>
          <w:rFonts w:ascii="Times New Roman" w:hAnsi="Times New Roman" w:cs="Times New Roman"/>
          <w:spacing w:val="3"/>
          <w:sz w:val="28"/>
          <w:szCs w:val="28"/>
        </w:rPr>
        <w:t xml:space="preserve"> котельной в </w:t>
      </w:r>
      <w:proofErr w:type="spellStart"/>
      <w:r w:rsidRPr="00215239">
        <w:rPr>
          <w:rFonts w:ascii="Times New Roman" w:hAnsi="Times New Roman" w:cs="Times New Roman"/>
          <w:spacing w:val="3"/>
          <w:sz w:val="28"/>
          <w:szCs w:val="28"/>
        </w:rPr>
        <w:t>Курайской</w:t>
      </w:r>
      <w:proofErr w:type="spellEnd"/>
      <w:r w:rsidRPr="00215239">
        <w:rPr>
          <w:rFonts w:ascii="Times New Roman" w:hAnsi="Times New Roman" w:cs="Times New Roman"/>
          <w:spacing w:val="3"/>
          <w:sz w:val="28"/>
          <w:szCs w:val="28"/>
        </w:rPr>
        <w:t xml:space="preserve"> СОШ на сумму 304 тыс.</w:t>
      </w:r>
      <w:r w:rsidR="0032338A" w:rsidRPr="00215239">
        <w:rPr>
          <w:rFonts w:ascii="Times New Roman" w:hAnsi="Times New Roman" w:cs="Times New Roman"/>
          <w:spacing w:val="3"/>
          <w:sz w:val="28"/>
          <w:szCs w:val="28"/>
        </w:rPr>
        <w:t xml:space="preserve"> руб</w:t>
      </w:r>
      <w:r w:rsidR="00082395" w:rsidRPr="00215239">
        <w:rPr>
          <w:rFonts w:ascii="Times New Roman" w:hAnsi="Times New Roman" w:cs="Times New Roman"/>
          <w:spacing w:val="3"/>
          <w:sz w:val="28"/>
          <w:szCs w:val="28"/>
        </w:rPr>
        <w:t>лей</w:t>
      </w:r>
      <w:r w:rsidR="0032338A" w:rsidRPr="002152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338A" w:rsidRPr="00215239" w:rsidRDefault="00082395" w:rsidP="0032338A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 xml:space="preserve">- </w:t>
      </w:r>
      <w:r w:rsidR="0032338A" w:rsidRPr="00215239">
        <w:rPr>
          <w:rFonts w:ascii="Times New Roman" w:hAnsi="Times New Roman" w:cs="Times New Roman"/>
          <w:sz w:val="28"/>
          <w:szCs w:val="28"/>
        </w:rPr>
        <w:t xml:space="preserve">произведены ремонтно-строительные работы по переоборудованию под санитарные узлы помещений </w:t>
      </w:r>
      <w:proofErr w:type="spellStart"/>
      <w:r w:rsidR="0032338A" w:rsidRPr="00215239">
        <w:rPr>
          <w:rFonts w:ascii="Times New Roman" w:hAnsi="Times New Roman" w:cs="Times New Roman"/>
          <w:sz w:val="28"/>
          <w:szCs w:val="28"/>
        </w:rPr>
        <w:t>Новинской</w:t>
      </w:r>
      <w:proofErr w:type="spellEnd"/>
      <w:r w:rsidR="0032338A" w:rsidRPr="00215239">
        <w:rPr>
          <w:rFonts w:ascii="Times New Roman" w:hAnsi="Times New Roman" w:cs="Times New Roman"/>
          <w:sz w:val="28"/>
          <w:szCs w:val="28"/>
        </w:rPr>
        <w:t xml:space="preserve"> школы, на </w:t>
      </w:r>
      <w:r w:rsidRPr="00215239">
        <w:rPr>
          <w:rFonts w:ascii="Times New Roman" w:hAnsi="Times New Roman" w:cs="Times New Roman"/>
          <w:sz w:val="28"/>
          <w:szCs w:val="28"/>
        </w:rPr>
        <w:t>сумму</w:t>
      </w:r>
      <w:r w:rsidR="0032338A" w:rsidRPr="00215239">
        <w:rPr>
          <w:rFonts w:ascii="Times New Roman" w:hAnsi="Times New Roman" w:cs="Times New Roman"/>
          <w:sz w:val="28"/>
          <w:szCs w:val="28"/>
        </w:rPr>
        <w:t xml:space="preserve"> 8</w:t>
      </w:r>
      <w:r w:rsidRPr="00215239">
        <w:rPr>
          <w:rFonts w:ascii="Times New Roman" w:hAnsi="Times New Roman" w:cs="Times New Roman"/>
          <w:sz w:val="28"/>
          <w:szCs w:val="28"/>
        </w:rPr>
        <w:t>82 тыс. рублей</w:t>
      </w:r>
      <w:r w:rsidR="0032338A" w:rsidRPr="00215239">
        <w:rPr>
          <w:rFonts w:ascii="Times New Roman" w:hAnsi="Times New Roman" w:cs="Times New Roman"/>
          <w:sz w:val="28"/>
          <w:szCs w:val="28"/>
        </w:rPr>
        <w:t>;</w:t>
      </w:r>
    </w:p>
    <w:p w:rsidR="0032338A" w:rsidRPr="00215239" w:rsidRDefault="00215239" w:rsidP="0032338A">
      <w:pPr>
        <w:ind w:left="57" w:firstLine="651"/>
        <w:rPr>
          <w:rFonts w:ascii="Times New Roman" w:hAnsi="Times New Roman" w:cs="Times New Roman"/>
          <w:sz w:val="28"/>
          <w:szCs w:val="28"/>
        </w:rPr>
      </w:pPr>
      <w:proofErr w:type="gramStart"/>
      <w:r w:rsidRPr="00215239">
        <w:rPr>
          <w:rFonts w:ascii="Times New Roman" w:hAnsi="Times New Roman" w:cs="Times New Roman"/>
          <w:sz w:val="28"/>
          <w:szCs w:val="28"/>
        </w:rPr>
        <w:t xml:space="preserve">- </w:t>
      </w:r>
      <w:r w:rsidR="0032338A" w:rsidRPr="00215239">
        <w:rPr>
          <w:rFonts w:ascii="Times New Roman" w:hAnsi="Times New Roman" w:cs="Times New Roman"/>
          <w:sz w:val="28"/>
          <w:szCs w:val="28"/>
        </w:rPr>
        <w:t>9 образовательных учреждений оснащены средствами тревожной сигнализации с подключением к пультам централизованного н</w:t>
      </w:r>
      <w:r w:rsidRPr="00215239">
        <w:rPr>
          <w:rFonts w:ascii="Times New Roman" w:hAnsi="Times New Roman" w:cs="Times New Roman"/>
          <w:sz w:val="28"/>
          <w:szCs w:val="28"/>
        </w:rPr>
        <w:t>аблюдения на сумму 132 тыс. рублей</w:t>
      </w:r>
      <w:r w:rsidR="0032338A" w:rsidRPr="002152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2338A" w:rsidRPr="00215239" w:rsidRDefault="00215239" w:rsidP="0032338A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338A" w:rsidRPr="00215239"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был проведён косметический ремонт, частичный ремонт системы отопления в Дзержинской СОШ №2, дооборудование пищеблока в </w:t>
      </w:r>
      <w:proofErr w:type="spellStart"/>
      <w:r w:rsidR="0032338A" w:rsidRPr="00215239">
        <w:rPr>
          <w:rFonts w:ascii="Times New Roman" w:hAnsi="Times New Roman" w:cs="Times New Roman"/>
          <w:sz w:val="28"/>
          <w:szCs w:val="28"/>
        </w:rPr>
        <w:t>Нижнетанайской</w:t>
      </w:r>
      <w:proofErr w:type="spellEnd"/>
      <w:r w:rsidR="0032338A" w:rsidRPr="00215239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32338A" w:rsidRPr="00215239" w:rsidRDefault="00215239" w:rsidP="0032338A">
      <w:pPr>
        <w:ind w:left="57" w:firstLine="651"/>
        <w:rPr>
          <w:rFonts w:ascii="Times New Roman" w:hAnsi="Times New Roman" w:cs="Times New Roman"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 xml:space="preserve">- </w:t>
      </w:r>
      <w:r w:rsidR="0032338A" w:rsidRPr="00215239">
        <w:rPr>
          <w:rFonts w:ascii="Times New Roman" w:hAnsi="Times New Roman" w:cs="Times New Roman"/>
          <w:sz w:val="28"/>
          <w:szCs w:val="28"/>
        </w:rPr>
        <w:t xml:space="preserve"> установлена система видеонаблюдения в Дзержинской школе №1.</w:t>
      </w:r>
    </w:p>
    <w:p w:rsidR="0032338A" w:rsidRPr="00215239" w:rsidRDefault="0032338A" w:rsidP="0032338A">
      <w:pPr>
        <w:pStyle w:val="a7"/>
        <w:tabs>
          <w:tab w:val="left" w:pos="360"/>
        </w:tabs>
        <w:ind w:left="57" w:right="57" w:firstLine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ab/>
      </w:r>
      <w:r w:rsidRPr="00215239">
        <w:rPr>
          <w:rFonts w:ascii="Times New Roman" w:hAnsi="Times New Roman" w:cs="Times New Roman"/>
          <w:sz w:val="28"/>
          <w:szCs w:val="28"/>
        </w:rPr>
        <w:tab/>
      </w:r>
      <w:r w:rsidR="00215239" w:rsidRPr="00215239">
        <w:rPr>
          <w:rFonts w:ascii="Times New Roman" w:hAnsi="Times New Roman" w:cs="Times New Roman"/>
          <w:sz w:val="28"/>
          <w:szCs w:val="28"/>
        </w:rPr>
        <w:t>Для обеспечения</w:t>
      </w:r>
      <w:r w:rsidRPr="00215239">
        <w:rPr>
          <w:rFonts w:ascii="Times New Roman" w:hAnsi="Times New Roman" w:cs="Times New Roman"/>
          <w:sz w:val="28"/>
          <w:szCs w:val="28"/>
        </w:rPr>
        <w:t xml:space="preserve"> введения ФГОС поставлено оборудования, дидактических пособий, учебной мебели в шко</w:t>
      </w:r>
      <w:r w:rsidR="00F11BD5">
        <w:rPr>
          <w:rFonts w:ascii="Times New Roman" w:hAnsi="Times New Roman" w:cs="Times New Roman"/>
          <w:sz w:val="28"/>
          <w:szCs w:val="28"/>
        </w:rPr>
        <w:t>лы района на общую сумму 1389 тыс.</w:t>
      </w:r>
      <w:r w:rsidRPr="00215239">
        <w:rPr>
          <w:rFonts w:ascii="Times New Roman" w:hAnsi="Times New Roman" w:cs="Times New Roman"/>
          <w:sz w:val="28"/>
          <w:szCs w:val="28"/>
        </w:rPr>
        <w:t xml:space="preserve"> руб</w:t>
      </w:r>
      <w:r w:rsidR="00F11BD5">
        <w:rPr>
          <w:rFonts w:ascii="Times New Roman" w:hAnsi="Times New Roman" w:cs="Times New Roman"/>
          <w:sz w:val="28"/>
          <w:szCs w:val="28"/>
        </w:rPr>
        <w:t>лей</w:t>
      </w:r>
      <w:r w:rsidRPr="00215239">
        <w:rPr>
          <w:rFonts w:ascii="Times New Roman" w:hAnsi="Times New Roman" w:cs="Times New Roman"/>
          <w:sz w:val="28"/>
          <w:szCs w:val="28"/>
        </w:rPr>
        <w:t>. Также оснащение образовательного процесса в течение года за счёт средств субвенций произве</w:t>
      </w:r>
      <w:r w:rsidR="00215239" w:rsidRPr="00215239">
        <w:rPr>
          <w:rFonts w:ascii="Times New Roman" w:hAnsi="Times New Roman" w:cs="Times New Roman"/>
          <w:sz w:val="28"/>
          <w:szCs w:val="28"/>
        </w:rPr>
        <w:t>дено на сумму 5168 тыс.</w:t>
      </w:r>
      <w:r w:rsidRPr="00215239">
        <w:rPr>
          <w:rFonts w:ascii="Times New Roman" w:hAnsi="Times New Roman" w:cs="Times New Roman"/>
          <w:sz w:val="28"/>
          <w:szCs w:val="28"/>
        </w:rPr>
        <w:t xml:space="preserve"> руб</w:t>
      </w:r>
      <w:r w:rsidR="00215239" w:rsidRPr="00215239">
        <w:rPr>
          <w:rFonts w:ascii="Times New Roman" w:hAnsi="Times New Roman" w:cs="Times New Roman"/>
          <w:sz w:val="28"/>
          <w:szCs w:val="28"/>
        </w:rPr>
        <w:t>лей</w:t>
      </w:r>
      <w:r w:rsidRPr="00215239">
        <w:rPr>
          <w:rFonts w:ascii="Times New Roman" w:hAnsi="Times New Roman" w:cs="Times New Roman"/>
          <w:sz w:val="28"/>
          <w:szCs w:val="28"/>
        </w:rPr>
        <w:t>.</w:t>
      </w:r>
    </w:p>
    <w:p w:rsidR="0032338A" w:rsidRPr="006D3932" w:rsidRDefault="0032338A" w:rsidP="006D3932">
      <w:pPr>
        <w:pStyle w:val="a7"/>
        <w:tabs>
          <w:tab w:val="left" w:pos="360"/>
        </w:tabs>
        <w:ind w:left="57" w:right="57" w:firstLine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5239">
        <w:rPr>
          <w:rFonts w:ascii="Times New Roman" w:hAnsi="Times New Roman" w:cs="Times New Roman"/>
          <w:sz w:val="28"/>
          <w:szCs w:val="28"/>
        </w:rPr>
        <w:tab/>
      </w:r>
      <w:r w:rsidRPr="00215239">
        <w:rPr>
          <w:rFonts w:ascii="Times New Roman" w:hAnsi="Times New Roman" w:cs="Times New Roman"/>
          <w:sz w:val="28"/>
          <w:szCs w:val="28"/>
        </w:rPr>
        <w:tab/>
        <w:t>Учебников получено на сумму 1 млн.790 тыс.57 рублей 98 коп. С учетом заказа   все ОУ имеют  100% обеспеченность  учебниками на 2013-2014 учебный год.</w:t>
      </w:r>
      <w:r w:rsidRPr="009C1395">
        <w:rPr>
          <w:b/>
          <w:i/>
          <w:sz w:val="32"/>
          <w:szCs w:val="32"/>
        </w:rPr>
        <w:t> </w:t>
      </w:r>
      <w:r>
        <w:rPr>
          <w:b/>
          <w:i/>
          <w:sz w:val="32"/>
          <w:szCs w:val="32"/>
        </w:rPr>
        <w:tab/>
      </w:r>
    </w:p>
    <w:p w:rsidR="0032338A" w:rsidRPr="00F11BD5" w:rsidRDefault="0032338A" w:rsidP="0032338A">
      <w:pPr>
        <w:pStyle w:val="a9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2E00">
        <w:rPr>
          <w:rFonts w:ascii="Times New Roman" w:hAnsi="Times New Roman"/>
          <w:color w:val="000000"/>
          <w:sz w:val="28"/>
          <w:szCs w:val="28"/>
        </w:rPr>
        <w:t>Деятельность школ Дзержинского района (</w:t>
      </w:r>
      <w:proofErr w:type="spellStart"/>
      <w:r w:rsidRPr="00102E00">
        <w:rPr>
          <w:rFonts w:ascii="Times New Roman" w:hAnsi="Times New Roman"/>
          <w:color w:val="000000"/>
          <w:sz w:val="28"/>
          <w:szCs w:val="28"/>
        </w:rPr>
        <w:t>Шеломковской</w:t>
      </w:r>
      <w:proofErr w:type="spellEnd"/>
      <w:r w:rsidRPr="00102E00">
        <w:rPr>
          <w:rFonts w:ascii="Times New Roman" w:hAnsi="Times New Roman"/>
          <w:color w:val="000000"/>
          <w:sz w:val="28"/>
          <w:szCs w:val="28"/>
        </w:rPr>
        <w:t xml:space="preserve"> СОШ, </w:t>
      </w:r>
      <w:proofErr w:type="spellStart"/>
      <w:r w:rsidRPr="00102E00">
        <w:rPr>
          <w:rFonts w:ascii="Times New Roman" w:hAnsi="Times New Roman"/>
          <w:color w:val="000000"/>
          <w:sz w:val="28"/>
          <w:szCs w:val="28"/>
        </w:rPr>
        <w:t>Усольской</w:t>
      </w:r>
      <w:proofErr w:type="spellEnd"/>
      <w:r w:rsidRPr="00102E00">
        <w:rPr>
          <w:rFonts w:ascii="Times New Roman" w:hAnsi="Times New Roman"/>
          <w:color w:val="000000"/>
          <w:sz w:val="28"/>
          <w:szCs w:val="28"/>
        </w:rPr>
        <w:t xml:space="preserve"> СОШ, </w:t>
      </w:r>
      <w:proofErr w:type="spellStart"/>
      <w:r w:rsidRPr="00102E00">
        <w:rPr>
          <w:rFonts w:ascii="Times New Roman" w:hAnsi="Times New Roman"/>
          <w:color w:val="000000"/>
          <w:sz w:val="28"/>
          <w:szCs w:val="28"/>
        </w:rPr>
        <w:t>Нижнетанайской</w:t>
      </w:r>
      <w:proofErr w:type="spellEnd"/>
      <w:r w:rsidRPr="00102E00">
        <w:rPr>
          <w:rFonts w:ascii="Times New Roman" w:hAnsi="Times New Roman"/>
          <w:color w:val="000000"/>
          <w:sz w:val="28"/>
          <w:szCs w:val="28"/>
        </w:rPr>
        <w:t xml:space="preserve"> СОШ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F528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528F7">
        <w:rPr>
          <w:rFonts w:ascii="Times New Roman" w:hAnsi="Times New Roman"/>
          <w:color w:val="000000"/>
          <w:sz w:val="28"/>
          <w:szCs w:val="28"/>
        </w:rPr>
        <w:t>Канарайской</w:t>
      </w:r>
      <w:proofErr w:type="spellEnd"/>
      <w:r w:rsidR="00F528F7">
        <w:rPr>
          <w:rFonts w:ascii="Times New Roman" w:hAnsi="Times New Roman"/>
          <w:color w:val="000000"/>
          <w:sz w:val="28"/>
          <w:szCs w:val="28"/>
        </w:rPr>
        <w:t xml:space="preserve"> ООШ, Орловской СОШ</w:t>
      </w:r>
      <w:r w:rsidRPr="00102E00">
        <w:rPr>
          <w:rFonts w:ascii="Times New Roman" w:hAnsi="Times New Roman"/>
          <w:color w:val="000000"/>
          <w:sz w:val="28"/>
          <w:szCs w:val="28"/>
        </w:rPr>
        <w:t>) в 2013 году проверялась службой по контролю в области образования Красноярского края. Результаты проверки показали, что в данных школах соблюдаются обязательные требования законодательства РФ к качеству и содержанию подготовки обучающихся и выпускников образовательного учреждения.</w:t>
      </w:r>
      <w:r w:rsidR="00F11BD5" w:rsidRPr="00F11BD5">
        <w:t xml:space="preserve"> </w:t>
      </w:r>
      <w:r w:rsidR="00771BD9" w:rsidRPr="00771BD9">
        <w:rPr>
          <w:rFonts w:ascii="Times New Roman" w:hAnsi="Times New Roman"/>
          <w:sz w:val="28"/>
          <w:szCs w:val="28"/>
        </w:rPr>
        <w:t>Дзержинская СОШ</w:t>
      </w:r>
      <w:r w:rsidR="00F11BD5" w:rsidRPr="00771BD9">
        <w:rPr>
          <w:rFonts w:ascii="Times New Roman" w:hAnsi="Times New Roman"/>
          <w:sz w:val="28"/>
          <w:szCs w:val="28"/>
        </w:rPr>
        <w:t xml:space="preserve"> №</w:t>
      </w:r>
      <w:r w:rsidR="00771BD9" w:rsidRPr="00771BD9">
        <w:rPr>
          <w:rFonts w:ascii="Times New Roman" w:hAnsi="Times New Roman"/>
          <w:sz w:val="28"/>
          <w:szCs w:val="28"/>
        </w:rPr>
        <w:t xml:space="preserve"> 2</w:t>
      </w:r>
      <w:r w:rsidR="00771B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11BD5" w:rsidRPr="00F11BD5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="00F11BD5" w:rsidRPr="00F11BD5">
        <w:rPr>
          <w:rFonts w:ascii="Times New Roman" w:hAnsi="Times New Roman"/>
          <w:sz w:val="28"/>
          <w:szCs w:val="28"/>
        </w:rPr>
        <w:t>пилотной</w:t>
      </w:r>
      <w:proofErr w:type="spellEnd"/>
      <w:r w:rsidR="00F11BD5" w:rsidRPr="00F11BD5">
        <w:rPr>
          <w:rFonts w:ascii="Times New Roman" w:hAnsi="Times New Roman"/>
          <w:sz w:val="28"/>
          <w:szCs w:val="28"/>
        </w:rPr>
        <w:t xml:space="preserve"> школой по введению  и реализации ФГОС ООО.</w:t>
      </w:r>
    </w:p>
    <w:p w:rsidR="00F11BD5" w:rsidRDefault="0032338A" w:rsidP="00F11BD5">
      <w:pPr>
        <w:pStyle w:val="aa"/>
        <w:widowControl w:val="0"/>
        <w:tabs>
          <w:tab w:val="left" w:pos="0"/>
          <w:tab w:val="left" w:pos="851"/>
          <w:tab w:val="left" w:pos="3320"/>
          <w:tab w:val="left" w:pos="3640"/>
          <w:tab w:val="left" w:pos="6060"/>
          <w:tab w:val="left" w:pos="7100"/>
          <w:tab w:val="left" w:pos="8540"/>
        </w:tabs>
        <w:autoSpaceDE w:val="0"/>
        <w:autoSpaceDN w:val="0"/>
        <w:adjustRightInd w:val="0"/>
        <w:ind w:left="0" w:right="48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b/>
          <w:bCs/>
          <w:color w:val="000000"/>
          <w:szCs w:val="28"/>
        </w:rPr>
        <w:tab/>
      </w:r>
      <w:r w:rsidRPr="003074F3">
        <w:rPr>
          <w:rFonts w:ascii="Times New Roman" w:hAnsi="Times New Roman"/>
          <w:sz w:val="28"/>
          <w:szCs w:val="28"/>
        </w:rPr>
        <w:t>На</w:t>
      </w:r>
      <w:r w:rsidRPr="003074F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с</w:t>
      </w:r>
      <w:r w:rsidRPr="003074F3">
        <w:rPr>
          <w:rFonts w:ascii="Times New Roman" w:hAnsi="Times New Roman"/>
          <w:spacing w:val="2"/>
          <w:sz w:val="28"/>
          <w:szCs w:val="28"/>
        </w:rPr>
        <w:t>е</w:t>
      </w:r>
      <w:r w:rsidRPr="003074F3">
        <w:rPr>
          <w:rFonts w:ascii="Times New Roman" w:hAnsi="Times New Roman"/>
          <w:sz w:val="28"/>
          <w:szCs w:val="28"/>
        </w:rPr>
        <w:t>годн</w:t>
      </w:r>
      <w:r w:rsidRPr="003074F3">
        <w:rPr>
          <w:rFonts w:ascii="Times New Roman" w:hAnsi="Times New Roman"/>
          <w:spacing w:val="3"/>
          <w:sz w:val="28"/>
          <w:szCs w:val="28"/>
        </w:rPr>
        <w:t>я</w:t>
      </w:r>
      <w:r w:rsidRPr="003074F3">
        <w:rPr>
          <w:rFonts w:ascii="Times New Roman" w:hAnsi="Times New Roman"/>
          <w:sz w:val="28"/>
          <w:szCs w:val="28"/>
        </w:rPr>
        <w:t>ш</w:t>
      </w:r>
      <w:r w:rsidRPr="003074F3">
        <w:rPr>
          <w:rFonts w:ascii="Times New Roman" w:hAnsi="Times New Roman"/>
          <w:spacing w:val="2"/>
          <w:sz w:val="28"/>
          <w:szCs w:val="28"/>
        </w:rPr>
        <w:t>н</w:t>
      </w:r>
      <w:r w:rsidRPr="003074F3">
        <w:rPr>
          <w:rFonts w:ascii="Times New Roman" w:hAnsi="Times New Roman"/>
          <w:sz w:val="28"/>
          <w:szCs w:val="28"/>
        </w:rPr>
        <w:t>ий день</w:t>
      </w:r>
      <w:r w:rsidRPr="003074F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при</w:t>
      </w:r>
      <w:r w:rsidRPr="003074F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5</w:t>
      </w:r>
      <w:r w:rsidRPr="003074F3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ш</w:t>
      </w:r>
      <w:r w:rsidRPr="003074F3">
        <w:rPr>
          <w:rFonts w:ascii="Times New Roman" w:hAnsi="Times New Roman"/>
          <w:spacing w:val="-2"/>
          <w:sz w:val="28"/>
          <w:szCs w:val="28"/>
        </w:rPr>
        <w:t>к</w:t>
      </w:r>
      <w:r w:rsidRPr="003074F3">
        <w:rPr>
          <w:rFonts w:ascii="Times New Roman" w:hAnsi="Times New Roman"/>
          <w:sz w:val="28"/>
          <w:szCs w:val="28"/>
        </w:rPr>
        <w:t>о</w:t>
      </w:r>
      <w:r w:rsidRPr="003074F3">
        <w:rPr>
          <w:rFonts w:ascii="Times New Roman" w:hAnsi="Times New Roman"/>
          <w:spacing w:val="2"/>
          <w:sz w:val="28"/>
          <w:szCs w:val="28"/>
        </w:rPr>
        <w:t>ла</w:t>
      </w:r>
      <w:r w:rsidRPr="003074F3">
        <w:rPr>
          <w:rFonts w:ascii="Times New Roman" w:hAnsi="Times New Roman"/>
          <w:sz w:val="28"/>
          <w:szCs w:val="28"/>
        </w:rPr>
        <w:t>х</w:t>
      </w:r>
      <w:r w:rsidRPr="003074F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района</w:t>
      </w:r>
      <w:r w:rsidRPr="003074F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(</w:t>
      </w:r>
      <w:r w:rsidRPr="003074F3">
        <w:rPr>
          <w:rFonts w:ascii="Times New Roman" w:hAnsi="Times New Roman"/>
          <w:spacing w:val="3"/>
          <w:sz w:val="28"/>
          <w:szCs w:val="28"/>
        </w:rPr>
        <w:t xml:space="preserve">ДСОШ№1, ДСОШ№2, </w:t>
      </w:r>
      <w:proofErr w:type="spellStart"/>
      <w:r w:rsidRPr="003074F3">
        <w:rPr>
          <w:rFonts w:ascii="Times New Roman" w:hAnsi="Times New Roman"/>
          <w:spacing w:val="3"/>
          <w:sz w:val="28"/>
          <w:szCs w:val="28"/>
        </w:rPr>
        <w:t>Денисовская</w:t>
      </w:r>
      <w:proofErr w:type="spellEnd"/>
      <w:r w:rsidRPr="003074F3">
        <w:rPr>
          <w:rFonts w:ascii="Times New Roman" w:hAnsi="Times New Roman"/>
          <w:spacing w:val="3"/>
          <w:sz w:val="28"/>
          <w:szCs w:val="28"/>
        </w:rPr>
        <w:t xml:space="preserve"> СОШ, </w:t>
      </w:r>
      <w:proofErr w:type="spellStart"/>
      <w:r w:rsidRPr="003074F3">
        <w:rPr>
          <w:rFonts w:ascii="Times New Roman" w:hAnsi="Times New Roman"/>
          <w:spacing w:val="3"/>
          <w:sz w:val="28"/>
          <w:szCs w:val="28"/>
        </w:rPr>
        <w:t>Курайская</w:t>
      </w:r>
      <w:proofErr w:type="spellEnd"/>
      <w:r w:rsidRPr="003074F3">
        <w:rPr>
          <w:rFonts w:ascii="Times New Roman" w:hAnsi="Times New Roman"/>
          <w:spacing w:val="3"/>
          <w:sz w:val="28"/>
          <w:szCs w:val="28"/>
        </w:rPr>
        <w:t xml:space="preserve"> СОШ, </w:t>
      </w:r>
      <w:proofErr w:type="spellStart"/>
      <w:r w:rsidRPr="003074F3">
        <w:rPr>
          <w:rFonts w:ascii="Times New Roman" w:hAnsi="Times New Roman"/>
          <w:spacing w:val="3"/>
          <w:sz w:val="28"/>
          <w:szCs w:val="28"/>
        </w:rPr>
        <w:t>Шеломковская</w:t>
      </w:r>
      <w:proofErr w:type="spellEnd"/>
      <w:r w:rsidRPr="003074F3">
        <w:rPr>
          <w:rFonts w:ascii="Times New Roman" w:hAnsi="Times New Roman"/>
          <w:spacing w:val="3"/>
          <w:sz w:val="28"/>
          <w:szCs w:val="28"/>
        </w:rPr>
        <w:t xml:space="preserve"> СОШ</w:t>
      </w:r>
      <w:r w:rsidRPr="003074F3">
        <w:rPr>
          <w:rFonts w:ascii="Times New Roman" w:hAnsi="Times New Roman"/>
          <w:sz w:val="28"/>
          <w:szCs w:val="28"/>
        </w:rPr>
        <w:t>)</w:t>
      </w:r>
      <w:r w:rsidRPr="003074F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дей</w:t>
      </w:r>
      <w:r w:rsidRPr="003074F3">
        <w:rPr>
          <w:rFonts w:ascii="Times New Roman" w:hAnsi="Times New Roman"/>
          <w:spacing w:val="1"/>
          <w:sz w:val="28"/>
          <w:szCs w:val="28"/>
        </w:rPr>
        <w:t>с</w:t>
      </w:r>
      <w:r w:rsidRPr="003074F3">
        <w:rPr>
          <w:rFonts w:ascii="Times New Roman" w:hAnsi="Times New Roman"/>
          <w:sz w:val="28"/>
          <w:szCs w:val="28"/>
        </w:rPr>
        <w:t>т</w:t>
      </w:r>
      <w:r w:rsidRPr="003074F3">
        <w:rPr>
          <w:rFonts w:ascii="Times New Roman" w:hAnsi="Times New Roman"/>
          <w:spacing w:val="4"/>
          <w:sz w:val="28"/>
          <w:szCs w:val="28"/>
        </w:rPr>
        <w:t>в</w:t>
      </w:r>
      <w:r w:rsidRPr="003074F3">
        <w:rPr>
          <w:rFonts w:ascii="Times New Roman" w:hAnsi="Times New Roman"/>
          <w:spacing w:val="-7"/>
          <w:sz w:val="28"/>
          <w:szCs w:val="28"/>
        </w:rPr>
        <w:t>у</w:t>
      </w:r>
      <w:r w:rsidRPr="003074F3">
        <w:rPr>
          <w:rFonts w:ascii="Times New Roman" w:hAnsi="Times New Roman"/>
          <w:spacing w:val="3"/>
          <w:sz w:val="28"/>
          <w:szCs w:val="28"/>
        </w:rPr>
        <w:t>ю</w:t>
      </w:r>
      <w:r w:rsidRPr="003074F3">
        <w:rPr>
          <w:rFonts w:ascii="Times New Roman" w:hAnsi="Times New Roman"/>
          <w:sz w:val="28"/>
          <w:szCs w:val="28"/>
        </w:rPr>
        <w:t>т</w:t>
      </w:r>
      <w:r w:rsidRPr="003074F3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фи</w:t>
      </w:r>
      <w:r w:rsidRPr="003074F3">
        <w:rPr>
          <w:rFonts w:ascii="Times New Roman" w:hAnsi="Times New Roman"/>
          <w:spacing w:val="1"/>
          <w:sz w:val="28"/>
          <w:szCs w:val="28"/>
        </w:rPr>
        <w:t>з</w:t>
      </w:r>
      <w:r w:rsidRPr="003074F3">
        <w:rPr>
          <w:rFonts w:ascii="Times New Roman" w:hAnsi="Times New Roman"/>
          <w:spacing w:val="3"/>
          <w:sz w:val="28"/>
          <w:szCs w:val="28"/>
        </w:rPr>
        <w:t>к</w:t>
      </w:r>
      <w:r w:rsidRPr="003074F3">
        <w:rPr>
          <w:rFonts w:ascii="Times New Roman" w:hAnsi="Times New Roman"/>
          <w:spacing w:val="-5"/>
          <w:sz w:val="28"/>
          <w:szCs w:val="28"/>
        </w:rPr>
        <w:t>у</w:t>
      </w:r>
      <w:r w:rsidRPr="003074F3">
        <w:rPr>
          <w:rFonts w:ascii="Times New Roman" w:hAnsi="Times New Roman"/>
          <w:spacing w:val="2"/>
          <w:sz w:val="28"/>
          <w:szCs w:val="28"/>
        </w:rPr>
        <w:t>л</w:t>
      </w:r>
      <w:r w:rsidRPr="003074F3">
        <w:rPr>
          <w:rFonts w:ascii="Times New Roman" w:hAnsi="Times New Roman"/>
          <w:sz w:val="28"/>
          <w:szCs w:val="28"/>
        </w:rPr>
        <w:t>ь</w:t>
      </w:r>
      <w:r w:rsidRPr="003074F3">
        <w:rPr>
          <w:rFonts w:ascii="Times New Roman" w:hAnsi="Times New Roman"/>
          <w:spacing w:val="1"/>
          <w:sz w:val="28"/>
          <w:szCs w:val="28"/>
        </w:rPr>
        <w:t>т</w:t>
      </w:r>
      <w:r w:rsidRPr="003074F3">
        <w:rPr>
          <w:rFonts w:ascii="Times New Roman" w:hAnsi="Times New Roman"/>
          <w:spacing w:val="-5"/>
          <w:sz w:val="28"/>
          <w:szCs w:val="28"/>
        </w:rPr>
        <w:t>у</w:t>
      </w:r>
      <w:r w:rsidRPr="003074F3">
        <w:rPr>
          <w:rFonts w:ascii="Times New Roman" w:hAnsi="Times New Roman"/>
          <w:spacing w:val="2"/>
          <w:sz w:val="28"/>
          <w:szCs w:val="28"/>
        </w:rPr>
        <w:t>р</w:t>
      </w:r>
      <w:r w:rsidRPr="003074F3">
        <w:rPr>
          <w:rFonts w:ascii="Times New Roman" w:hAnsi="Times New Roman"/>
          <w:sz w:val="28"/>
          <w:szCs w:val="28"/>
        </w:rPr>
        <w:t>н</w:t>
      </w:r>
      <w:r w:rsidRPr="003074F3">
        <w:rPr>
          <w:rFonts w:ascii="Times New Roman" w:hAnsi="Times New Roman"/>
          <w:spacing w:val="8"/>
          <w:sz w:val="28"/>
          <w:szCs w:val="28"/>
        </w:rPr>
        <w:t>о</w:t>
      </w:r>
      <w:r w:rsidRPr="003074F3">
        <w:rPr>
          <w:rFonts w:ascii="Times New Roman" w:hAnsi="Times New Roman"/>
          <w:sz w:val="28"/>
          <w:szCs w:val="28"/>
        </w:rPr>
        <w:t>-спортив</w:t>
      </w:r>
      <w:r w:rsidRPr="003074F3">
        <w:rPr>
          <w:rFonts w:ascii="Times New Roman" w:hAnsi="Times New Roman"/>
          <w:spacing w:val="1"/>
          <w:sz w:val="28"/>
          <w:szCs w:val="28"/>
        </w:rPr>
        <w:t>ны</w:t>
      </w:r>
      <w:r w:rsidRPr="003074F3">
        <w:rPr>
          <w:rFonts w:ascii="Times New Roman" w:hAnsi="Times New Roman"/>
          <w:sz w:val="28"/>
          <w:szCs w:val="28"/>
        </w:rPr>
        <w:t xml:space="preserve">е </w:t>
      </w:r>
      <w:r w:rsidRPr="003074F3">
        <w:rPr>
          <w:rFonts w:ascii="Times New Roman" w:hAnsi="Times New Roman"/>
          <w:spacing w:val="-1"/>
          <w:sz w:val="28"/>
          <w:szCs w:val="28"/>
        </w:rPr>
        <w:t>к</w:t>
      </w:r>
      <w:r w:rsidRPr="003074F3">
        <w:rPr>
          <w:rFonts w:ascii="Times New Roman" w:hAnsi="Times New Roman"/>
          <w:spacing w:val="5"/>
          <w:sz w:val="28"/>
          <w:szCs w:val="28"/>
        </w:rPr>
        <w:t>л</w:t>
      </w:r>
      <w:r w:rsidRPr="003074F3">
        <w:rPr>
          <w:rFonts w:ascii="Times New Roman" w:hAnsi="Times New Roman"/>
          <w:spacing w:val="-2"/>
          <w:sz w:val="28"/>
          <w:szCs w:val="28"/>
        </w:rPr>
        <w:t>у</w:t>
      </w:r>
      <w:r w:rsidRPr="003074F3">
        <w:rPr>
          <w:rFonts w:ascii="Times New Roman" w:hAnsi="Times New Roman"/>
          <w:sz w:val="28"/>
          <w:szCs w:val="28"/>
        </w:rPr>
        <w:t>б</w:t>
      </w:r>
      <w:r w:rsidRPr="003074F3">
        <w:rPr>
          <w:rFonts w:ascii="Times New Roman" w:hAnsi="Times New Roman"/>
          <w:spacing w:val="1"/>
          <w:sz w:val="28"/>
          <w:szCs w:val="28"/>
        </w:rPr>
        <w:t>ы</w:t>
      </w:r>
      <w:r w:rsidRPr="003074F3">
        <w:rPr>
          <w:rFonts w:ascii="Times New Roman" w:hAnsi="Times New Roman"/>
          <w:sz w:val="28"/>
          <w:szCs w:val="28"/>
        </w:rPr>
        <w:t xml:space="preserve">, в которых занимаются 547 детей, что составляет 34% от общего числа обучающихся. Из них,  в этом учебном году созданы 2 ФСК, «Олимп» на базе </w:t>
      </w:r>
      <w:proofErr w:type="spellStart"/>
      <w:r w:rsidRPr="003074F3">
        <w:rPr>
          <w:rFonts w:ascii="Times New Roman" w:hAnsi="Times New Roman"/>
          <w:sz w:val="28"/>
          <w:szCs w:val="28"/>
        </w:rPr>
        <w:t>Шеломковской</w:t>
      </w:r>
      <w:proofErr w:type="spellEnd"/>
      <w:r w:rsidRPr="003074F3">
        <w:rPr>
          <w:rFonts w:ascii="Times New Roman" w:hAnsi="Times New Roman"/>
          <w:sz w:val="28"/>
          <w:szCs w:val="28"/>
        </w:rPr>
        <w:t xml:space="preserve"> СОШ, «Чемпион» на базе </w:t>
      </w:r>
      <w:proofErr w:type="spellStart"/>
      <w:r w:rsidRPr="003074F3">
        <w:rPr>
          <w:rFonts w:ascii="Times New Roman" w:hAnsi="Times New Roman"/>
          <w:sz w:val="28"/>
          <w:szCs w:val="28"/>
        </w:rPr>
        <w:t>Курайской</w:t>
      </w:r>
      <w:proofErr w:type="spellEnd"/>
      <w:r w:rsidRPr="003074F3">
        <w:rPr>
          <w:rFonts w:ascii="Times New Roman" w:hAnsi="Times New Roman"/>
          <w:sz w:val="28"/>
          <w:szCs w:val="28"/>
        </w:rPr>
        <w:t xml:space="preserve"> СОШ. Кро</w:t>
      </w:r>
      <w:r w:rsidRPr="003074F3">
        <w:rPr>
          <w:rFonts w:ascii="Times New Roman" w:hAnsi="Times New Roman"/>
          <w:spacing w:val="-1"/>
          <w:sz w:val="28"/>
          <w:szCs w:val="28"/>
        </w:rPr>
        <w:t>м</w:t>
      </w:r>
      <w:r w:rsidRPr="003074F3">
        <w:rPr>
          <w:rFonts w:ascii="Times New Roman" w:hAnsi="Times New Roman"/>
          <w:sz w:val="28"/>
          <w:szCs w:val="28"/>
        </w:rPr>
        <w:t>е</w:t>
      </w:r>
      <w:r w:rsidRPr="003074F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то</w:t>
      </w:r>
      <w:r w:rsidRPr="003074F3">
        <w:rPr>
          <w:rFonts w:ascii="Times New Roman" w:hAnsi="Times New Roman"/>
          <w:spacing w:val="1"/>
          <w:sz w:val="28"/>
          <w:szCs w:val="28"/>
        </w:rPr>
        <w:t>г</w:t>
      </w:r>
      <w:r w:rsidRPr="003074F3">
        <w:rPr>
          <w:rFonts w:ascii="Times New Roman" w:hAnsi="Times New Roman"/>
          <w:sz w:val="28"/>
          <w:szCs w:val="28"/>
        </w:rPr>
        <w:t>о,</w:t>
      </w:r>
      <w:r w:rsidRPr="003074F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на ба</w:t>
      </w:r>
      <w:r w:rsidRPr="003074F3">
        <w:rPr>
          <w:rFonts w:ascii="Times New Roman" w:hAnsi="Times New Roman"/>
          <w:spacing w:val="1"/>
          <w:sz w:val="28"/>
          <w:szCs w:val="28"/>
        </w:rPr>
        <w:t>з</w:t>
      </w:r>
      <w:r w:rsidRPr="003074F3">
        <w:rPr>
          <w:rFonts w:ascii="Times New Roman" w:hAnsi="Times New Roman"/>
          <w:sz w:val="28"/>
          <w:szCs w:val="28"/>
        </w:rPr>
        <w:t>ах</w:t>
      </w:r>
      <w:r w:rsidRPr="003074F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обра</w:t>
      </w:r>
      <w:r w:rsidRPr="003074F3">
        <w:rPr>
          <w:rFonts w:ascii="Times New Roman" w:hAnsi="Times New Roman"/>
          <w:spacing w:val="1"/>
          <w:sz w:val="28"/>
          <w:szCs w:val="28"/>
        </w:rPr>
        <w:t>з</w:t>
      </w:r>
      <w:r w:rsidRPr="003074F3">
        <w:rPr>
          <w:rFonts w:ascii="Times New Roman" w:hAnsi="Times New Roman"/>
          <w:sz w:val="28"/>
          <w:szCs w:val="28"/>
        </w:rPr>
        <w:t>ователь</w:t>
      </w:r>
      <w:r w:rsidRPr="003074F3">
        <w:rPr>
          <w:rFonts w:ascii="Times New Roman" w:hAnsi="Times New Roman"/>
          <w:spacing w:val="2"/>
          <w:sz w:val="28"/>
          <w:szCs w:val="28"/>
        </w:rPr>
        <w:t>н</w:t>
      </w:r>
      <w:r w:rsidRPr="003074F3">
        <w:rPr>
          <w:rFonts w:ascii="Times New Roman" w:hAnsi="Times New Roman"/>
          <w:spacing w:val="1"/>
          <w:sz w:val="28"/>
          <w:szCs w:val="28"/>
        </w:rPr>
        <w:t>ы</w:t>
      </w:r>
      <w:r w:rsidRPr="003074F3">
        <w:rPr>
          <w:rFonts w:ascii="Times New Roman" w:hAnsi="Times New Roman"/>
          <w:sz w:val="28"/>
          <w:szCs w:val="28"/>
        </w:rPr>
        <w:t>х</w:t>
      </w:r>
      <w:r w:rsidRPr="003074F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074F3">
        <w:rPr>
          <w:rFonts w:ascii="Times New Roman" w:hAnsi="Times New Roman"/>
          <w:spacing w:val="-5"/>
          <w:sz w:val="28"/>
          <w:szCs w:val="28"/>
        </w:rPr>
        <w:t>у</w:t>
      </w:r>
      <w:r w:rsidRPr="003074F3">
        <w:rPr>
          <w:rFonts w:ascii="Times New Roman" w:hAnsi="Times New Roman"/>
          <w:spacing w:val="-1"/>
          <w:sz w:val="28"/>
          <w:szCs w:val="28"/>
        </w:rPr>
        <w:t>ч</w:t>
      </w:r>
      <w:r w:rsidRPr="003074F3">
        <w:rPr>
          <w:rFonts w:ascii="Times New Roman" w:hAnsi="Times New Roman"/>
          <w:spacing w:val="2"/>
          <w:sz w:val="28"/>
          <w:szCs w:val="28"/>
        </w:rPr>
        <w:t>р</w:t>
      </w:r>
      <w:r w:rsidRPr="003074F3">
        <w:rPr>
          <w:rFonts w:ascii="Times New Roman" w:hAnsi="Times New Roman"/>
          <w:sz w:val="28"/>
          <w:szCs w:val="28"/>
        </w:rPr>
        <w:t>е</w:t>
      </w:r>
      <w:r w:rsidRPr="003074F3">
        <w:rPr>
          <w:rFonts w:ascii="Times New Roman" w:hAnsi="Times New Roman"/>
          <w:spacing w:val="1"/>
          <w:sz w:val="28"/>
          <w:szCs w:val="28"/>
        </w:rPr>
        <w:t>ж</w:t>
      </w:r>
      <w:r w:rsidRPr="003074F3">
        <w:rPr>
          <w:rFonts w:ascii="Times New Roman" w:hAnsi="Times New Roman"/>
          <w:sz w:val="28"/>
          <w:szCs w:val="28"/>
        </w:rPr>
        <w:t>ден</w:t>
      </w:r>
      <w:r w:rsidRPr="003074F3">
        <w:rPr>
          <w:rFonts w:ascii="Times New Roman" w:hAnsi="Times New Roman"/>
          <w:spacing w:val="1"/>
          <w:sz w:val="28"/>
          <w:szCs w:val="28"/>
        </w:rPr>
        <w:t>и</w:t>
      </w:r>
      <w:r w:rsidRPr="003074F3">
        <w:rPr>
          <w:rFonts w:ascii="Times New Roman" w:hAnsi="Times New Roman"/>
          <w:sz w:val="28"/>
          <w:szCs w:val="28"/>
        </w:rPr>
        <w:t>й</w:t>
      </w:r>
      <w:r w:rsidRPr="003074F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074F3">
        <w:rPr>
          <w:rFonts w:ascii="Times New Roman" w:hAnsi="Times New Roman"/>
          <w:spacing w:val="5"/>
          <w:sz w:val="28"/>
          <w:szCs w:val="28"/>
        </w:rPr>
        <w:t>ф</w:t>
      </w:r>
      <w:r w:rsidRPr="003074F3">
        <w:rPr>
          <w:rFonts w:ascii="Times New Roman" w:hAnsi="Times New Roman"/>
          <w:spacing w:val="-5"/>
          <w:sz w:val="28"/>
          <w:szCs w:val="28"/>
        </w:rPr>
        <w:t>у</w:t>
      </w:r>
      <w:r w:rsidRPr="003074F3">
        <w:rPr>
          <w:rFonts w:ascii="Times New Roman" w:hAnsi="Times New Roman"/>
          <w:spacing w:val="3"/>
          <w:sz w:val="28"/>
          <w:szCs w:val="28"/>
        </w:rPr>
        <w:t>н</w:t>
      </w:r>
      <w:r w:rsidRPr="003074F3">
        <w:rPr>
          <w:rFonts w:ascii="Times New Roman" w:hAnsi="Times New Roman"/>
          <w:spacing w:val="-1"/>
          <w:sz w:val="28"/>
          <w:szCs w:val="28"/>
        </w:rPr>
        <w:t>к</w:t>
      </w:r>
      <w:r w:rsidRPr="003074F3">
        <w:rPr>
          <w:rFonts w:ascii="Times New Roman" w:hAnsi="Times New Roman"/>
          <w:sz w:val="28"/>
          <w:szCs w:val="28"/>
        </w:rPr>
        <w:t>ц</w:t>
      </w:r>
      <w:r w:rsidRPr="003074F3">
        <w:rPr>
          <w:rFonts w:ascii="Times New Roman" w:hAnsi="Times New Roman"/>
          <w:spacing w:val="1"/>
          <w:sz w:val="28"/>
          <w:szCs w:val="28"/>
        </w:rPr>
        <w:t>и</w:t>
      </w:r>
      <w:r w:rsidRPr="003074F3">
        <w:rPr>
          <w:rFonts w:ascii="Times New Roman" w:hAnsi="Times New Roman"/>
          <w:sz w:val="28"/>
          <w:szCs w:val="28"/>
        </w:rPr>
        <w:t>он</w:t>
      </w:r>
      <w:r w:rsidRPr="003074F3">
        <w:rPr>
          <w:rFonts w:ascii="Times New Roman" w:hAnsi="Times New Roman"/>
          <w:spacing w:val="1"/>
          <w:sz w:val="28"/>
          <w:szCs w:val="28"/>
        </w:rPr>
        <w:t>и</w:t>
      </w:r>
      <w:r w:rsidRPr="003074F3">
        <w:rPr>
          <w:rFonts w:ascii="Times New Roman" w:hAnsi="Times New Roman"/>
          <w:spacing w:val="5"/>
          <w:sz w:val="28"/>
          <w:szCs w:val="28"/>
        </w:rPr>
        <w:t>р</w:t>
      </w:r>
      <w:r w:rsidRPr="003074F3">
        <w:rPr>
          <w:rFonts w:ascii="Times New Roman" w:hAnsi="Times New Roman"/>
          <w:spacing w:val="-5"/>
          <w:sz w:val="28"/>
          <w:szCs w:val="28"/>
        </w:rPr>
        <w:t>у</w:t>
      </w:r>
      <w:r w:rsidRPr="003074F3">
        <w:rPr>
          <w:rFonts w:ascii="Times New Roman" w:hAnsi="Times New Roman"/>
          <w:spacing w:val="1"/>
          <w:sz w:val="28"/>
          <w:szCs w:val="28"/>
        </w:rPr>
        <w:t>ю</w:t>
      </w:r>
      <w:r w:rsidRPr="003074F3">
        <w:rPr>
          <w:rFonts w:ascii="Times New Roman" w:hAnsi="Times New Roman"/>
          <w:sz w:val="28"/>
          <w:szCs w:val="28"/>
        </w:rPr>
        <w:t>т 66</w:t>
      </w:r>
      <w:r w:rsidRPr="003074F3">
        <w:rPr>
          <w:rFonts w:ascii="Times New Roman" w:hAnsi="Times New Roman"/>
          <w:color w:val="C00000"/>
          <w:spacing w:val="15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сп</w:t>
      </w:r>
      <w:r w:rsidRPr="003074F3">
        <w:rPr>
          <w:rFonts w:ascii="Times New Roman" w:hAnsi="Times New Roman"/>
          <w:spacing w:val="3"/>
          <w:sz w:val="28"/>
          <w:szCs w:val="28"/>
        </w:rPr>
        <w:t>о</w:t>
      </w:r>
      <w:r w:rsidRPr="003074F3">
        <w:rPr>
          <w:rFonts w:ascii="Times New Roman" w:hAnsi="Times New Roman"/>
          <w:sz w:val="28"/>
          <w:szCs w:val="28"/>
        </w:rPr>
        <w:t>ртивн</w:t>
      </w:r>
      <w:r w:rsidRPr="003074F3">
        <w:rPr>
          <w:rFonts w:ascii="Times New Roman" w:hAnsi="Times New Roman"/>
          <w:spacing w:val="1"/>
          <w:sz w:val="28"/>
          <w:szCs w:val="28"/>
        </w:rPr>
        <w:t>ы</w:t>
      </w:r>
      <w:r w:rsidRPr="003074F3">
        <w:rPr>
          <w:rFonts w:ascii="Times New Roman" w:hAnsi="Times New Roman"/>
          <w:sz w:val="28"/>
          <w:szCs w:val="28"/>
        </w:rPr>
        <w:t>х</w:t>
      </w:r>
      <w:r w:rsidRPr="003074F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074F3">
        <w:rPr>
          <w:rFonts w:ascii="Times New Roman" w:hAnsi="Times New Roman"/>
          <w:spacing w:val="-1"/>
          <w:sz w:val="28"/>
          <w:szCs w:val="28"/>
        </w:rPr>
        <w:t>к</w:t>
      </w:r>
      <w:r w:rsidRPr="003074F3">
        <w:rPr>
          <w:rFonts w:ascii="Times New Roman" w:hAnsi="Times New Roman"/>
          <w:spacing w:val="5"/>
          <w:sz w:val="28"/>
          <w:szCs w:val="28"/>
        </w:rPr>
        <w:t>р</w:t>
      </w:r>
      <w:r w:rsidRPr="003074F3">
        <w:rPr>
          <w:rFonts w:ascii="Times New Roman" w:hAnsi="Times New Roman"/>
          <w:spacing w:val="-5"/>
          <w:sz w:val="28"/>
          <w:szCs w:val="28"/>
        </w:rPr>
        <w:t>у</w:t>
      </w:r>
      <w:r w:rsidRPr="003074F3">
        <w:rPr>
          <w:rFonts w:ascii="Times New Roman" w:hAnsi="Times New Roman"/>
          <w:spacing w:val="3"/>
          <w:sz w:val="28"/>
          <w:szCs w:val="28"/>
        </w:rPr>
        <w:t>ж</w:t>
      </w:r>
      <w:r w:rsidRPr="003074F3">
        <w:rPr>
          <w:rFonts w:ascii="Times New Roman" w:hAnsi="Times New Roman"/>
          <w:spacing w:val="-1"/>
          <w:sz w:val="28"/>
          <w:szCs w:val="28"/>
        </w:rPr>
        <w:t>к</w:t>
      </w:r>
      <w:r w:rsidRPr="003074F3">
        <w:rPr>
          <w:rFonts w:ascii="Times New Roman" w:hAnsi="Times New Roman"/>
          <w:sz w:val="28"/>
          <w:szCs w:val="28"/>
        </w:rPr>
        <w:t>ов</w:t>
      </w:r>
      <w:r w:rsidRPr="003074F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и се</w:t>
      </w:r>
      <w:r w:rsidRPr="003074F3">
        <w:rPr>
          <w:rFonts w:ascii="Times New Roman" w:hAnsi="Times New Roman"/>
          <w:spacing w:val="-1"/>
          <w:sz w:val="28"/>
          <w:szCs w:val="28"/>
        </w:rPr>
        <w:t>к</w:t>
      </w:r>
      <w:r w:rsidRPr="003074F3">
        <w:rPr>
          <w:rFonts w:ascii="Times New Roman" w:hAnsi="Times New Roman"/>
          <w:sz w:val="28"/>
          <w:szCs w:val="28"/>
        </w:rPr>
        <w:t>ц</w:t>
      </w:r>
      <w:r w:rsidRPr="003074F3">
        <w:rPr>
          <w:rFonts w:ascii="Times New Roman" w:hAnsi="Times New Roman"/>
          <w:spacing w:val="1"/>
          <w:sz w:val="28"/>
          <w:szCs w:val="28"/>
        </w:rPr>
        <w:t>и</w:t>
      </w:r>
      <w:r w:rsidRPr="003074F3">
        <w:rPr>
          <w:rFonts w:ascii="Times New Roman" w:hAnsi="Times New Roman"/>
          <w:sz w:val="28"/>
          <w:szCs w:val="28"/>
        </w:rPr>
        <w:t>й</w:t>
      </w:r>
      <w:r w:rsidRPr="003074F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с</w:t>
      </w:r>
      <w:r w:rsidRPr="003074F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о</w:t>
      </w:r>
      <w:r w:rsidRPr="003074F3">
        <w:rPr>
          <w:rFonts w:ascii="Times New Roman" w:hAnsi="Times New Roman"/>
          <w:spacing w:val="3"/>
          <w:sz w:val="28"/>
          <w:szCs w:val="28"/>
        </w:rPr>
        <w:t>х</w:t>
      </w:r>
      <w:r w:rsidRPr="003074F3">
        <w:rPr>
          <w:rFonts w:ascii="Times New Roman" w:hAnsi="Times New Roman"/>
          <w:sz w:val="28"/>
          <w:szCs w:val="28"/>
        </w:rPr>
        <w:t>ват</w:t>
      </w:r>
      <w:r w:rsidRPr="003074F3">
        <w:rPr>
          <w:rFonts w:ascii="Times New Roman" w:hAnsi="Times New Roman"/>
          <w:spacing w:val="2"/>
          <w:sz w:val="28"/>
          <w:szCs w:val="28"/>
        </w:rPr>
        <w:t>о</w:t>
      </w:r>
      <w:r w:rsidRPr="003074F3">
        <w:rPr>
          <w:rFonts w:ascii="Times New Roman" w:hAnsi="Times New Roman"/>
          <w:sz w:val="28"/>
          <w:szCs w:val="28"/>
        </w:rPr>
        <w:t>м</w:t>
      </w:r>
      <w:r w:rsidRPr="003074F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1037</w:t>
      </w:r>
      <w:r w:rsidRPr="003074F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074F3">
        <w:rPr>
          <w:rFonts w:ascii="Times New Roman" w:hAnsi="Times New Roman"/>
          <w:spacing w:val="-5"/>
          <w:sz w:val="28"/>
          <w:szCs w:val="28"/>
        </w:rPr>
        <w:t>у</w:t>
      </w:r>
      <w:r w:rsidRPr="003074F3">
        <w:rPr>
          <w:rFonts w:ascii="Times New Roman" w:hAnsi="Times New Roman"/>
          <w:spacing w:val="1"/>
          <w:sz w:val="28"/>
          <w:szCs w:val="28"/>
        </w:rPr>
        <w:t>ч</w:t>
      </w:r>
      <w:r w:rsidRPr="003074F3">
        <w:rPr>
          <w:rFonts w:ascii="Times New Roman" w:hAnsi="Times New Roman"/>
          <w:sz w:val="28"/>
          <w:szCs w:val="28"/>
        </w:rPr>
        <w:t>ащ</w:t>
      </w:r>
      <w:r w:rsidRPr="003074F3">
        <w:rPr>
          <w:rFonts w:ascii="Times New Roman" w:hAnsi="Times New Roman"/>
          <w:spacing w:val="2"/>
          <w:sz w:val="28"/>
          <w:szCs w:val="28"/>
        </w:rPr>
        <w:t>и</w:t>
      </w:r>
      <w:r w:rsidRPr="003074F3">
        <w:rPr>
          <w:rFonts w:ascii="Times New Roman" w:hAnsi="Times New Roman"/>
          <w:sz w:val="28"/>
          <w:szCs w:val="28"/>
        </w:rPr>
        <w:t>хс</w:t>
      </w:r>
      <w:r w:rsidRPr="003074F3">
        <w:rPr>
          <w:rFonts w:ascii="Times New Roman" w:hAnsi="Times New Roman"/>
          <w:spacing w:val="1"/>
          <w:sz w:val="28"/>
          <w:szCs w:val="28"/>
        </w:rPr>
        <w:t>я</w:t>
      </w:r>
      <w:r w:rsidRPr="003074F3">
        <w:rPr>
          <w:rFonts w:ascii="Times New Roman" w:hAnsi="Times New Roman"/>
          <w:sz w:val="28"/>
          <w:szCs w:val="28"/>
        </w:rPr>
        <w:t>. Что составляет 64% от общего числа учащихся района.</w:t>
      </w:r>
      <w:r w:rsidRPr="003074F3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F11BD5" w:rsidRPr="00F11BD5" w:rsidRDefault="00F11BD5" w:rsidP="00F11BD5">
      <w:pPr>
        <w:pStyle w:val="aa"/>
        <w:widowControl w:val="0"/>
        <w:tabs>
          <w:tab w:val="left" w:pos="0"/>
          <w:tab w:val="left" w:pos="851"/>
          <w:tab w:val="left" w:pos="3320"/>
          <w:tab w:val="left" w:pos="3640"/>
          <w:tab w:val="left" w:pos="6060"/>
          <w:tab w:val="left" w:pos="7100"/>
          <w:tab w:val="left" w:pos="8540"/>
        </w:tabs>
        <w:autoSpaceDE w:val="0"/>
        <w:autoSpaceDN w:val="0"/>
        <w:adjustRightInd w:val="0"/>
        <w:ind w:left="0" w:right="48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</w:t>
      </w:r>
      <w:r w:rsidRPr="00F11BD5">
        <w:rPr>
          <w:rFonts w:ascii="Times New Roman" w:hAnsi="Times New Roman"/>
          <w:b/>
          <w:sz w:val="28"/>
          <w:szCs w:val="28"/>
        </w:rPr>
        <w:t xml:space="preserve"> </w:t>
      </w:r>
      <w:r w:rsidRPr="00F11BD5">
        <w:rPr>
          <w:rFonts w:ascii="Times New Roman" w:hAnsi="Times New Roman"/>
          <w:sz w:val="28"/>
          <w:szCs w:val="28"/>
        </w:rPr>
        <w:t>Дополнительное образование в Дзержинском районе представлено Центром внешкольной работы и Детско-юношеской спортивной школой</w:t>
      </w:r>
      <w:r>
        <w:rPr>
          <w:rFonts w:ascii="Times New Roman" w:hAnsi="Times New Roman"/>
          <w:sz w:val="28"/>
          <w:szCs w:val="28"/>
        </w:rPr>
        <w:t>.</w:t>
      </w:r>
      <w:r w:rsidRPr="00F11BD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ЦВР</w:t>
      </w:r>
      <w:r w:rsidRPr="00F11BD5">
        <w:rPr>
          <w:rFonts w:ascii="Times New Roman" w:hAnsi="Times New Roman"/>
          <w:sz w:val="28"/>
          <w:szCs w:val="28"/>
        </w:rPr>
        <w:t xml:space="preserve"> в 64 группах занимаются 768 школьников, в </w:t>
      </w:r>
      <w:r>
        <w:rPr>
          <w:rFonts w:ascii="Times New Roman" w:hAnsi="Times New Roman"/>
          <w:sz w:val="28"/>
          <w:szCs w:val="28"/>
        </w:rPr>
        <w:t>ДЮСШ</w:t>
      </w:r>
      <w:r w:rsidRPr="00F11BD5">
        <w:rPr>
          <w:rFonts w:ascii="Times New Roman" w:hAnsi="Times New Roman"/>
          <w:sz w:val="28"/>
          <w:szCs w:val="28"/>
        </w:rPr>
        <w:t xml:space="preserve"> – 259 воспитанника в 20 группах. </w:t>
      </w:r>
    </w:p>
    <w:p w:rsidR="0032338A" w:rsidRPr="006D3932" w:rsidRDefault="00CE071F" w:rsidP="00F11BD5">
      <w:pPr>
        <w:pStyle w:val="aa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before="3" w:after="0"/>
        <w:ind w:left="0" w:right="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2338A" w:rsidRPr="003074F3">
        <w:rPr>
          <w:rFonts w:ascii="Times New Roman" w:hAnsi="Times New Roman"/>
          <w:sz w:val="28"/>
          <w:szCs w:val="28"/>
        </w:rPr>
        <w:t>За 2012-2013 учебном году учащиеся ДЮСШ  приняли участие</w:t>
      </w:r>
      <w:r w:rsidR="0032338A">
        <w:rPr>
          <w:rFonts w:ascii="Times New Roman" w:hAnsi="Times New Roman"/>
          <w:sz w:val="28"/>
          <w:szCs w:val="28"/>
        </w:rPr>
        <w:t xml:space="preserve"> более чем в </w:t>
      </w:r>
      <w:r w:rsidR="0032338A" w:rsidRPr="003074F3">
        <w:rPr>
          <w:rFonts w:ascii="Times New Roman" w:hAnsi="Times New Roman"/>
          <w:sz w:val="28"/>
          <w:szCs w:val="28"/>
        </w:rPr>
        <w:t>7</w:t>
      </w:r>
      <w:r w:rsidR="0032338A">
        <w:rPr>
          <w:rFonts w:ascii="Times New Roman" w:hAnsi="Times New Roman"/>
          <w:sz w:val="28"/>
          <w:szCs w:val="28"/>
        </w:rPr>
        <w:t>0</w:t>
      </w:r>
      <w:r w:rsidR="0032338A" w:rsidRPr="003074F3">
        <w:rPr>
          <w:rFonts w:ascii="Times New Roman" w:hAnsi="Times New Roman"/>
          <w:sz w:val="28"/>
          <w:szCs w:val="28"/>
        </w:rPr>
        <w:t xml:space="preserve"> спортивных соревнованиях. На зональном уровне в рамках «Школьной спортивной лиги» по футболу, девушки ДСОШ№1 заняли 2 место, а по легкой атлетике в краевых соревнованиях команда ДСОШ№1 заняла 1 место. Кроме этого, учащиеся 6а класса ДСОШ№1 выиграли 1,2 место по эстафетам и заняли 5 общекомандное место среди всех сельских </w:t>
      </w:r>
      <w:r w:rsidR="0032338A" w:rsidRPr="006D3932">
        <w:rPr>
          <w:rFonts w:ascii="Times New Roman" w:hAnsi="Times New Roman"/>
          <w:sz w:val="28"/>
          <w:szCs w:val="28"/>
        </w:rPr>
        <w:t>районов края</w:t>
      </w:r>
      <w:r w:rsidR="00F11BD5" w:rsidRPr="006D3932">
        <w:rPr>
          <w:rFonts w:ascii="Times New Roman" w:hAnsi="Times New Roman"/>
          <w:sz w:val="28"/>
          <w:szCs w:val="28"/>
        </w:rPr>
        <w:t>.</w:t>
      </w:r>
    </w:p>
    <w:p w:rsidR="0032338A" w:rsidRPr="006D3932" w:rsidRDefault="006D3932" w:rsidP="006D3932">
      <w:pPr>
        <w:rPr>
          <w:rFonts w:ascii="Times New Roman" w:hAnsi="Times New Roman" w:cs="Times New Roman"/>
          <w:sz w:val="28"/>
          <w:szCs w:val="28"/>
        </w:rPr>
      </w:pPr>
      <w:r w:rsidRPr="006D3932">
        <w:rPr>
          <w:rFonts w:ascii="Times New Roman" w:hAnsi="Times New Roman" w:cs="Times New Roman"/>
          <w:sz w:val="28"/>
          <w:szCs w:val="28"/>
        </w:rPr>
        <w:t xml:space="preserve">          У</w:t>
      </w:r>
      <w:r w:rsidR="0032338A" w:rsidRPr="006D3932">
        <w:rPr>
          <w:rFonts w:ascii="Times New Roman" w:hAnsi="Times New Roman" w:cs="Times New Roman"/>
          <w:sz w:val="28"/>
          <w:szCs w:val="28"/>
        </w:rPr>
        <w:t xml:space="preserve">чащиеся школ нашего района принимают активное участие в районных, краевых и  всероссийских дистанционных конкурсах. Так в районных конкурсах участвовало 68 % школьников, в краевых – 35 %, во </w:t>
      </w:r>
      <w:r w:rsidR="0032338A" w:rsidRPr="006D3932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всероссийских дистанционных  конкурсах 56 % учащихся.      </w:t>
      </w:r>
      <w:r w:rsidRPr="006D3932">
        <w:rPr>
          <w:rFonts w:ascii="Times New Roman" w:hAnsi="Times New Roman" w:cs="Times New Roman"/>
          <w:sz w:val="28"/>
          <w:szCs w:val="28"/>
        </w:rPr>
        <w:t>Ежегодной традицией стало проведение: районной научно-практической конференции «Первые шаги в науку»; интенсивных школ математическая школа  «</w:t>
      </w:r>
      <w:proofErr w:type="spellStart"/>
      <w:r w:rsidRPr="006D3932">
        <w:rPr>
          <w:rFonts w:ascii="Times New Roman" w:hAnsi="Times New Roman" w:cs="Times New Roman"/>
          <w:sz w:val="28"/>
          <w:szCs w:val="28"/>
        </w:rPr>
        <w:t>Эврикон</w:t>
      </w:r>
      <w:proofErr w:type="spellEnd"/>
      <w:r w:rsidRPr="006D3932">
        <w:rPr>
          <w:rFonts w:ascii="Times New Roman" w:hAnsi="Times New Roman" w:cs="Times New Roman"/>
          <w:sz w:val="28"/>
          <w:szCs w:val="28"/>
        </w:rPr>
        <w:t xml:space="preserve">»  и  естественнонаучная школа «Земляне»; районная премия «Успех -2013». </w:t>
      </w:r>
    </w:p>
    <w:p w:rsidR="0032338A" w:rsidRPr="006D3932" w:rsidRDefault="0032338A" w:rsidP="006D39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3932">
        <w:rPr>
          <w:rFonts w:ascii="Times New Roman" w:hAnsi="Times New Roman" w:cs="Times New Roman"/>
          <w:sz w:val="28"/>
          <w:szCs w:val="28"/>
        </w:rPr>
        <w:t xml:space="preserve">        Летом 2013 года </w:t>
      </w:r>
      <w:proofErr w:type="gramStart"/>
      <w:r w:rsidRPr="006D3932">
        <w:rPr>
          <w:rFonts w:ascii="Times New Roman" w:hAnsi="Times New Roman" w:cs="Times New Roman"/>
          <w:sz w:val="28"/>
          <w:szCs w:val="28"/>
        </w:rPr>
        <w:t>функционировали 8 лагерей дневного пребывания детей с охватом 650 учащихся и впервые удалось</w:t>
      </w:r>
      <w:proofErr w:type="gramEnd"/>
      <w:r w:rsidRPr="006D3932">
        <w:rPr>
          <w:rFonts w:ascii="Times New Roman" w:hAnsi="Times New Roman" w:cs="Times New Roman"/>
          <w:sz w:val="28"/>
          <w:szCs w:val="28"/>
        </w:rPr>
        <w:t xml:space="preserve"> организовать районный стационарный палаточный лагерь с охватом 165 детей.</w:t>
      </w:r>
    </w:p>
    <w:p w:rsidR="0032338A" w:rsidRPr="006D3932" w:rsidRDefault="0032338A" w:rsidP="006D39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3932">
        <w:rPr>
          <w:rFonts w:ascii="Times New Roman" w:hAnsi="Times New Roman" w:cs="Times New Roman"/>
          <w:sz w:val="28"/>
          <w:szCs w:val="28"/>
        </w:rPr>
        <w:t xml:space="preserve">        20 детей отдохнули в оздоровительном лагере «Таежный» под Железногорском.</w:t>
      </w:r>
    </w:p>
    <w:p w:rsidR="0032338A" w:rsidRPr="006D3932" w:rsidRDefault="0032338A" w:rsidP="006D393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D3932">
        <w:rPr>
          <w:rFonts w:ascii="Times New Roman" w:hAnsi="Times New Roman" w:cs="Times New Roman"/>
          <w:sz w:val="28"/>
          <w:szCs w:val="28"/>
        </w:rPr>
        <w:t xml:space="preserve">       4 ребенка занимались в </w:t>
      </w:r>
      <w:r w:rsidRPr="006D3932">
        <w:rPr>
          <w:rFonts w:ascii="Times New Roman" w:hAnsi="Times New Roman" w:cs="Times New Roman"/>
          <w:color w:val="000000"/>
          <w:sz w:val="28"/>
          <w:szCs w:val="28"/>
        </w:rPr>
        <w:t xml:space="preserve">летних профильных сменах для интеллектуально одаренных школьников на базе спортивно-оздоровительного комплекса «Зеленые горки» в </w:t>
      </w:r>
      <w:proofErr w:type="spellStart"/>
      <w:r w:rsidRPr="006D3932">
        <w:rPr>
          <w:rFonts w:ascii="Times New Roman" w:hAnsi="Times New Roman" w:cs="Times New Roman"/>
          <w:color w:val="000000"/>
          <w:sz w:val="28"/>
          <w:szCs w:val="28"/>
        </w:rPr>
        <w:t>Манском</w:t>
      </w:r>
      <w:proofErr w:type="spellEnd"/>
      <w:r w:rsidRPr="006D3932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32338A" w:rsidRPr="006D3932" w:rsidRDefault="0032338A" w:rsidP="006D39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3932">
        <w:rPr>
          <w:rFonts w:ascii="Times New Roman" w:hAnsi="Times New Roman" w:cs="Times New Roman"/>
          <w:sz w:val="28"/>
          <w:szCs w:val="28"/>
        </w:rPr>
        <w:t xml:space="preserve">        Проведено 50 однодневных походов с охватом 1075 учащихся.  </w:t>
      </w:r>
    </w:p>
    <w:p w:rsidR="0032338A" w:rsidRPr="006D3932" w:rsidRDefault="0032338A" w:rsidP="006D39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3932">
        <w:rPr>
          <w:rFonts w:ascii="Times New Roman" w:hAnsi="Times New Roman" w:cs="Times New Roman"/>
          <w:sz w:val="28"/>
          <w:szCs w:val="28"/>
        </w:rPr>
        <w:t xml:space="preserve">        По линии социальной защиты населения в загородных оздоровительных лагерях отдыхали 87 детей.</w:t>
      </w:r>
    </w:p>
    <w:p w:rsidR="0032338A" w:rsidRPr="006D3932" w:rsidRDefault="0032338A" w:rsidP="006D39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3932">
        <w:rPr>
          <w:rFonts w:ascii="Times New Roman" w:hAnsi="Times New Roman" w:cs="Times New Roman"/>
          <w:sz w:val="28"/>
          <w:szCs w:val="28"/>
        </w:rPr>
        <w:t xml:space="preserve">        По линии министерства спорта, туризма, молодежной политики в краевых палаточных лагерях отдохнули 3 ребенка.</w:t>
      </w:r>
    </w:p>
    <w:p w:rsidR="0032338A" w:rsidRPr="006D3932" w:rsidRDefault="0032338A" w:rsidP="006D39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3932">
        <w:rPr>
          <w:rFonts w:ascii="Times New Roman" w:hAnsi="Times New Roman" w:cs="Times New Roman"/>
          <w:sz w:val="28"/>
          <w:szCs w:val="28"/>
        </w:rPr>
        <w:t xml:space="preserve">        В трудовых отрядах старшеклассников работали 106 школьников.</w:t>
      </w:r>
    </w:p>
    <w:p w:rsidR="0032338A" w:rsidRPr="006D3932" w:rsidRDefault="0032338A" w:rsidP="006D39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3932">
        <w:rPr>
          <w:rFonts w:ascii="Times New Roman" w:hAnsi="Times New Roman" w:cs="Times New Roman"/>
          <w:sz w:val="28"/>
          <w:szCs w:val="28"/>
        </w:rPr>
        <w:t xml:space="preserve">        Фактически летним отдыхом охвачено 1325 школьников или 82,1 %.</w:t>
      </w:r>
    </w:p>
    <w:p w:rsidR="0032338A" w:rsidRPr="007E27C5" w:rsidRDefault="007E27C5" w:rsidP="007E27C5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Опека. </w:t>
      </w:r>
      <w:r w:rsidR="0032338A" w:rsidRPr="007E27C5">
        <w:rPr>
          <w:rFonts w:ascii="Times New Roman" w:hAnsi="Times New Roman" w:cs="Times New Roman"/>
          <w:sz w:val="28"/>
          <w:szCs w:val="28"/>
        </w:rPr>
        <w:t>За период 2013 года на территории Дзержинского района выявлено и учтено 37 детей, оставшихся без попе</w:t>
      </w:r>
      <w:r w:rsidRPr="007E27C5">
        <w:rPr>
          <w:rFonts w:ascii="Times New Roman" w:hAnsi="Times New Roman" w:cs="Times New Roman"/>
          <w:sz w:val="28"/>
          <w:szCs w:val="28"/>
        </w:rPr>
        <w:t>чения родителей</w:t>
      </w:r>
      <w:r w:rsidR="0032338A" w:rsidRPr="007E27C5">
        <w:rPr>
          <w:rFonts w:ascii="Times New Roman" w:hAnsi="Times New Roman" w:cs="Times New Roman"/>
          <w:sz w:val="28"/>
          <w:szCs w:val="28"/>
        </w:rPr>
        <w:t>. Специалистами опеки контролируется состояние закрепленного жилого фонда.  В 2013 году  за счет сре</w:t>
      </w:r>
      <w:proofErr w:type="gramStart"/>
      <w:r w:rsidR="0032338A" w:rsidRPr="007E27C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338A" w:rsidRPr="007E27C5">
        <w:rPr>
          <w:rFonts w:ascii="Times New Roman" w:hAnsi="Times New Roman" w:cs="Times New Roman"/>
          <w:sz w:val="28"/>
          <w:szCs w:val="28"/>
        </w:rPr>
        <w:t xml:space="preserve">аевого и федерального бюджетов  жильём обеспечен 1  человек.  За прошедший  год специалистами опеки и попечительства   различными видами консультации охвачено 600 человек. </w:t>
      </w:r>
    </w:p>
    <w:p w:rsidR="0032338A" w:rsidRPr="00FE56F5" w:rsidRDefault="0032338A" w:rsidP="00FE56F5">
      <w:pPr>
        <w:pStyle w:val="3"/>
        <w:spacing w:after="0"/>
        <w:jc w:val="both"/>
        <w:rPr>
          <w:sz w:val="28"/>
          <w:szCs w:val="28"/>
        </w:rPr>
      </w:pPr>
      <w:r w:rsidRPr="00102E00">
        <w:rPr>
          <w:sz w:val="28"/>
          <w:szCs w:val="28"/>
        </w:rPr>
        <w:t xml:space="preserve">    </w:t>
      </w:r>
      <w:proofErr w:type="spellStart"/>
      <w:r w:rsidR="007E27C5" w:rsidRPr="00A96CC1">
        <w:rPr>
          <w:sz w:val="28"/>
          <w:szCs w:val="28"/>
        </w:rPr>
        <w:t>КДНиЗП</w:t>
      </w:r>
      <w:proofErr w:type="spellEnd"/>
      <w:r w:rsidR="00FE56F5">
        <w:rPr>
          <w:sz w:val="28"/>
          <w:szCs w:val="28"/>
        </w:rPr>
        <w:t xml:space="preserve">. </w:t>
      </w:r>
      <w:r w:rsidRPr="00FE56F5">
        <w:rPr>
          <w:sz w:val="28"/>
          <w:szCs w:val="28"/>
        </w:rPr>
        <w:t>Всего за 2013 год поставлено на учет 19 несовершеннолетних, вступивши</w:t>
      </w:r>
      <w:r w:rsidR="00A96CC1" w:rsidRPr="00FE56F5">
        <w:rPr>
          <w:sz w:val="28"/>
          <w:szCs w:val="28"/>
        </w:rPr>
        <w:t>х в конфликт с законом, снято с учета 21</w:t>
      </w:r>
      <w:r w:rsidRPr="00FE56F5">
        <w:rPr>
          <w:sz w:val="28"/>
          <w:szCs w:val="28"/>
        </w:rPr>
        <w:t xml:space="preserve">. </w:t>
      </w:r>
      <w:r w:rsidR="00A96CC1" w:rsidRPr="00FE56F5">
        <w:rPr>
          <w:sz w:val="28"/>
          <w:szCs w:val="28"/>
        </w:rPr>
        <w:t>К</w:t>
      </w:r>
      <w:r w:rsidRPr="00FE56F5">
        <w:rPr>
          <w:sz w:val="28"/>
          <w:szCs w:val="28"/>
        </w:rPr>
        <w:t>омиссией рассмотрено 143 дела</w:t>
      </w:r>
      <w:r w:rsidR="00A96CC1" w:rsidRPr="00FE56F5">
        <w:rPr>
          <w:sz w:val="28"/>
          <w:szCs w:val="28"/>
        </w:rPr>
        <w:t>.</w:t>
      </w:r>
      <w:r w:rsidRPr="00FE56F5">
        <w:rPr>
          <w:sz w:val="28"/>
          <w:szCs w:val="28"/>
        </w:rPr>
        <w:t xml:space="preserve"> </w:t>
      </w:r>
    </w:p>
    <w:p w:rsidR="0032338A" w:rsidRPr="00FE56F5" w:rsidRDefault="0032338A" w:rsidP="003233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56F5">
        <w:rPr>
          <w:rFonts w:ascii="Times New Roman" w:hAnsi="Times New Roman" w:cs="Times New Roman"/>
          <w:sz w:val="28"/>
          <w:szCs w:val="28"/>
        </w:rPr>
        <w:t>В течение года на территории района организованы межведомственные профилактические акции: «Остановим насилие против детей»</w:t>
      </w:r>
      <w:r w:rsidR="00A96CC1" w:rsidRPr="00FE56F5">
        <w:rPr>
          <w:rFonts w:ascii="Times New Roman" w:hAnsi="Times New Roman" w:cs="Times New Roman"/>
          <w:sz w:val="28"/>
          <w:szCs w:val="28"/>
        </w:rPr>
        <w:t>, а</w:t>
      </w:r>
      <w:r w:rsidRPr="00FE56F5">
        <w:rPr>
          <w:rFonts w:ascii="Times New Roman" w:hAnsi="Times New Roman" w:cs="Times New Roman"/>
          <w:sz w:val="28"/>
          <w:szCs w:val="28"/>
        </w:rPr>
        <w:t>кция «Помоги пойти учиться»</w:t>
      </w:r>
      <w:r w:rsidR="00A96CC1" w:rsidRPr="00FE56F5">
        <w:rPr>
          <w:rFonts w:ascii="Times New Roman" w:hAnsi="Times New Roman" w:cs="Times New Roman"/>
          <w:sz w:val="28"/>
          <w:szCs w:val="28"/>
        </w:rPr>
        <w:t>,</w:t>
      </w:r>
      <w:r w:rsidRPr="00FE56F5">
        <w:rPr>
          <w:rFonts w:ascii="Times New Roman" w:hAnsi="Times New Roman" w:cs="Times New Roman"/>
          <w:sz w:val="28"/>
          <w:szCs w:val="28"/>
        </w:rPr>
        <w:t xml:space="preserve"> проведен Международный день детско</w:t>
      </w:r>
      <w:r w:rsidR="00A96CC1" w:rsidRPr="00FE56F5">
        <w:rPr>
          <w:rFonts w:ascii="Times New Roman" w:hAnsi="Times New Roman" w:cs="Times New Roman"/>
          <w:sz w:val="28"/>
          <w:szCs w:val="28"/>
        </w:rPr>
        <w:t>го «Телефона доверия». С</w:t>
      </w:r>
      <w:r w:rsidRPr="00FE56F5">
        <w:rPr>
          <w:rFonts w:ascii="Times New Roman" w:hAnsi="Times New Roman" w:cs="Times New Roman"/>
          <w:sz w:val="28"/>
          <w:szCs w:val="28"/>
        </w:rPr>
        <w:t xml:space="preserve"> 15 мая по 15 сентября организована акция против употребления несовершеннолетними ал</w:t>
      </w:r>
      <w:r w:rsidR="00FE56F5" w:rsidRPr="00FE56F5">
        <w:rPr>
          <w:rFonts w:ascii="Times New Roman" w:hAnsi="Times New Roman" w:cs="Times New Roman"/>
          <w:sz w:val="28"/>
          <w:szCs w:val="28"/>
        </w:rPr>
        <w:t xml:space="preserve">коголя и </w:t>
      </w:r>
      <w:proofErr w:type="spellStart"/>
      <w:r w:rsidR="00FE56F5" w:rsidRPr="00FE56F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FE56F5" w:rsidRPr="00FE56F5">
        <w:rPr>
          <w:rFonts w:ascii="Times New Roman" w:hAnsi="Times New Roman" w:cs="Times New Roman"/>
          <w:sz w:val="28"/>
          <w:szCs w:val="28"/>
        </w:rPr>
        <w:t xml:space="preserve"> веществ. П</w:t>
      </w:r>
      <w:r w:rsidRPr="00FE56F5">
        <w:rPr>
          <w:rFonts w:ascii="Times New Roman" w:hAnsi="Times New Roman" w:cs="Times New Roman"/>
          <w:sz w:val="28"/>
          <w:szCs w:val="28"/>
        </w:rPr>
        <w:t xml:space="preserve">роведено 35 совместных рейдов по общественным местам, местам скопления подростков и молодежи, торговым точкам с целью выявления фактов незаконной реализации спиртного, </w:t>
      </w:r>
      <w:proofErr w:type="gramStart"/>
      <w:r w:rsidRPr="00FE56F5">
        <w:rPr>
          <w:rFonts w:ascii="Times New Roman" w:hAnsi="Times New Roman" w:cs="Times New Roman"/>
          <w:sz w:val="28"/>
          <w:szCs w:val="28"/>
        </w:rPr>
        <w:t>табака</w:t>
      </w:r>
      <w:proofErr w:type="gramEnd"/>
      <w:r w:rsidRPr="00FE56F5">
        <w:rPr>
          <w:rFonts w:ascii="Times New Roman" w:hAnsi="Times New Roman" w:cs="Times New Roman"/>
          <w:sz w:val="28"/>
          <w:szCs w:val="28"/>
        </w:rPr>
        <w:t xml:space="preserve"> а также выявления лиц, вовлекающих несовершеннолетних в распитие спиртных напитков. </w:t>
      </w:r>
    </w:p>
    <w:p w:rsidR="00FE56F5" w:rsidRDefault="0032338A" w:rsidP="00FE56F5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FE56F5">
        <w:rPr>
          <w:rFonts w:ascii="Times New Roman" w:hAnsi="Times New Roman"/>
          <w:sz w:val="28"/>
          <w:szCs w:val="28"/>
        </w:rPr>
        <w:t xml:space="preserve">Проводимая профилактическая работа </w:t>
      </w:r>
      <w:r w:rsidR="00FE56F5">
        <w:rPr>
          <w:rFonts w:ascii="Times New Roman" w:hAnsi="Times New Roman"/>
          <w:sz w:val="28"/>
          <w:szCs w:val="28"/>
        </w:rPr>
        <w:t>имеет положительную динамику</w:t>
      </w:r>
      <w:r w:rsidRPr="00FE56F5">
        <w:rPr>
          <w:rFonts w:ascii="Times New Roman" w:hAnsi="Times New Roman"/>
          <w:sz w:val="28"/>
          <w:szCs w:val="28"/>
        </w:rPr>
        <w:t>:</w:t>
      </w:r>
      <w:r w:rsidR="00FE56F5" w:rsidRPr="00FE56F5">
        <w:rPr>
          <w:rFonts w:ascii="Times New Roman" w:hAnsi="Times New Roman"/>
          <w:sz w:val="28"/>
          <w:szCs w:val="28"/>
        </w:rPr>
        <w:t xml:space="preserve"> сократилось количество тяжких преступлений в отношении несовершеннолетних</w:t>
      </w:r>
      <w:r w:rsidR="00FE56F5">
        <w:rPr>
          <w:rFonts w:ascii="Times New Roman" w:hAnsi="Times New Roman"/>
          <w:sz w:val="28"/>
          <w:szCs w:val="28"/>
        </w:rPr>
        <w:t>,</w:t>
      </w:r>
      <w:r w:rsidR="00FE56F5" w:rsidRPr="00FE56F5">
        <w:rPr>
          <w:rFonts w:ascii="Times New Roman" w:hAnsi="Times New Roman"/>
          <w:sz w:val="28"/>
          <w:szCs w:val="28"/>
        </w:rPr>
        <w:t xml:space="preserve"> количество несовершеннолетних, возвращенных в кровные семьи из специализированных учреждений</w:t>
      </w:r>
      <w:r w:rsidR="00FE56F5">
        <w:rPr>
          <w:rFonts w:ascii="Times New Roman" w:hAnsi="Times New Roman"/>
          <w:sz w:val="28"/>
          <w:szCs w:val="28"/>
        </w:rPr>
        <w:t>,</w:t>
      </w:r>
      <w:r w:rsidR="00FE56F5" w:rsidRPr="00FE56F5">
        <w:rPr>
          <w:rFonts w:ascii="Times New Roman" w:hAnsi="Times New Roman"/>
          <w:sz w:val="28"/>
          <w:szCs w:val="28"/>
        </w:rPr>
        <w:t xml:space="preserve"> возросло количество несовершеннолетних и семей, выведенных из социально опасного положения.</w:t>
      </w:r>
    </w:p>
    <w:p w:rsidR="00FE56F5" w:rsidRDefault="00FE56F5" w:rsidP="00FE56F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E56F5" w:rsidRDefault="00FE56F5" w:rsidP="00FE56F5">
      <w:pPr>
        <w:pStyle w:val="a9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F2435" w:rsidRDefault="00BF2435" w:rsidP="00FE56F5">
      <w:pPr>
        <w:pStyle w:val="a9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F2435" w:rsidRDefault="00BF2435" w:rsidP="00FE56F5">
      <w:pPr>
        <w:pStyle w:val="a9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E56F5" w:rsidRDefault="00123410" w:rsidP="00FE56F5">
      <w:pPr>
        <w:pStyle w:val="a9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E56F5">
        <w:rPr>
          <w:rFonts w:ascii="Times New Roman" w:hAnsi="Times New Roman"/>
          <w:b/>
          <w:sz w:val="28"/>
          <w:szCs w:val="28"/>
          <w:u w:val="single"/>
        </w:rPr>
        <w:t>Социальная защита</w:t>
      </w:r>
    </w:p>
    <w:p w:rsidR="00FE56F5" w:rsidRDefault="00FE56F5" w:rsidP="00FE56F5">
      <w:pPr>
        <w:pStyle w:val="a9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33DA8" w:rsidRPr="00BF2435" w:rsidRDefault="00D33DA8" w:rsidP="00D33DA8">
      <w:pPr>
        <w:pStyle w:val="a7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Общая сумма  израсходованных средств на социальную поддержку населения района за 2013 год составила   </w:t>
      </w:r>
      <w:r w:rsidRPr="00BF24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70,5  </w:t>
      </w:r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млн. рублей. </w:t>
      </w:r>
    </w:p>
    <w:p w:rsidR="00123410" w:rsidRPr="00BF2435" w:rsidRDefault="00123410" w:rsidP="00D33DA8">
      <w:pPr>
        <w:pStyle w:val="a9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2435">
        <w:rPr>
          <w:rFonts w:ascii="Times New Roman" w:hAnsi="Times New Roman"/>
          <w:sz w:val="28"/>
          <w:szCs w:val="28"/>
        </w:rPr>
        <w:t xml:space="preserve">В управлении социальной защиты населения состоит на учете 14738 человек. </w:t>
      </w:r>
      <w:r w:rsidRPr="00BF2435">
        <w:rPr>
          <w:rFonts w:ascii="Times New Roman" w:eastAsia="Calibri" w:hAnsi="Times New Roman"/>
          <w:sz w:val="28"/>
          <w:szCs w:val="28"/>
        </w:rPr>
        <w:t>Получателями различных видов социальных выплат являются 9076 человека.</w:t>
      </w:r>
      <w:r w:rsidRPr="00BF2435">
        <w:rPr>
          <w:rFonts w:ascii="Times New Roman" w:eastAsia="Calibri" w:hAnsi="Times New Roman"/>
          <w:color w:val="00B0F0"/>
          <w:sz w:val="28"/>
          <w:szCs w:val="28"/>
        </w:rPr>
        <w:t xml:space="preserve"> </w:t>
      </w:r>
    </w:p>
    <w:p w:rsidR="00123410" w:rsidRPr="00BF2435" w:rsidRDefault="00D33DA8" w:rsidP="00D33DA8">
      <w:pPr>
        <w:pStyle w:val="a7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Представители управления социальной защиты населения постоянно проводят разъяснительную работу через местные СМИ, через общественные организации. </w:t>
      </w:r>
      <w:r w:rsidR="00123410" w:rsidRPr="00BF2435">
        <w:rPr>
          <w:rFonts w:ascii="Times New Roman" w:eastAsia="Calibri" w:hAnsi="Times New Roman" w:cs="Times New Roman"/>
          <w:sz w:val="28"/>
          <w:szCs w:val="28"/>
        </w:rPr>
        <w:t xml:space="preserve">Стала традицией управления социальной защиты населения проводить в населенных пунктах района «Дни соцзащиты». </w:t>
      </w:r>
      <w:r w:rsidRPr="00BF2435">
        <w:rPr>
          <w:rFonts w:ascii="Times New Roman" w:eastAsia="Calibri" w:hAnsi="Times New Roman" w:cs="Times New Roman"/>
          <w:sz w:val="28"/>
          <w:szCs w:val="28"/>
        </w:rPr>
        <w:t>\</w:t>
      </w:r>
    </w:p>
    <w:p w:rsidR="00123410" w:rsidRPr="00BF2435" w:rsidRDefault="00D33DA8" w:rsidP="0012341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F2435">
        <w:rPr>
          <w:rFonts w:ascii="Times New Roman" w:eastAsia="Calibri" w:hAnsi="Times New Roman" w:cs="Times New Roman"/>
          <w:sz w:val="28"/>
          <w:szCs w:val="28"/>
        </w:rPr>
        <w:t>О</w:t>
      </w:r>
      <w:r w:rsidR="00123410" w:rsidRPr="00BF2435">
        <w:rPr>
          <w:rFonts w:ascii="Times New Roman" w:eastAsia="Calibri" w:hAnsi="Times New Roman" w:cs="Times New Roman"/>
          <w:sz w:val="28"/>
          <w:szCs w:val="28"/>
        </w:rPr>
        <w:t xml:space="preserve">формлены документы на присвоение звания и выданы соответствующие удостоверения «Ветеран труда» - 19 человек, на меры социальной   поддержки по закону Красноярского края 88 человек, 282 человека оформлены на получение ЕДВ, в том числе 211 человек, не имеющие льготного статуса, в  связи с достижением пенсионного возраста. </w:t>
      </w:r>
    </w:p>
    <w:p w:rsidR="00123410" w:rsidRPr="00BF2435" w:rsidRDefault="00123410" w:rsidP="00491DA0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BF2435">
        <w:rPr>
          <w:rFonts w:ascii="Times New Roman" w:eastAsia="Calibri" w:hAnsi="Times New Roman" w:cs="Times New Roman"/>
          <w:sz w:val="28"/>
          <w:szCs w:val="28"/>
        </w:rPr>
        <w:tab/>
      </w:r>
      <w:r w:rsidR="00D33DA8" w:rsidRPr="00BF2435">
        <w:rPr>
          <w:rFonts w:ascii="Times New Roman" w:eastAsia="Calibri" w:hAnsi="Times New Roman" w:cs="Times New Roman"/>
          <w:sz w:val="28"/>
          <w:szCs w:val="28"/>
        </w:rPr>
        <w:t>Н</w:t>
      </w:r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а поддержку граждан по оплате ЖКУ использованы средства </w:t>
      </w:r>
      <w:r w:rsidR="00D33DA8" w:rsidRPr="00BF243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сумме </w:t>
      </w:r>
      <w:r w:rsidR="00D33DA8" w:rsidRPr="00BF2435">
        <w:rPr>
          <w:rFonts w:ascii="Times New Roman" w:eastAsia="Calibri" w:hAnsi="Times New Roman" w:cs="Times New Roman"/>
          <w:sz w:val="28"/>
          <w:szCs w:val="28"/>
        </w:rPr>
        <w:t>32175,4 тыс. рублей (1555 обращений).</w:t>
      </w:r>
      <w:r w:rsidR="00491DA0" w:rsidRPr="00BF2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43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района создана конфликтная комиссия по рассмотрению спорных вопросов при назначении субсидий. В результате 120 семьям субсидии назначены с учетом рассмотрения на  конфликтной комиссии</w:t>
      </w:r>
      <w:r w:rsidR="00491DA0" w:rsidRPr="00BF2435">
        <w:rPr>
          <w:rFonts w:ascii="Times New Roman" w:eastAsia="Calibri" w:hAnsi="Times New Roman" w:cs="Times New Roman"/>
          <w:sz w:val="28"/>
          <w:szCs w:val="28"/>
        </w:rPr>
        <w:t>.</w:t>
      </w:r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3410" w:rsidRPr="00BF2435" w:rsidRDefault="00123410" w:rsidP="00491DA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F2435">
        <w:rPr>
          <w:rFonts w:ascii="Times New Roman" w:eastAsia="Calibri" w:hAnsi="Times New Roman" w:cs="Times New Roman"/>
          <w:bCs/>
          <w:sz w:val="28"/>
          <w:szCs w:val="28"/>
        </w:rPr>
        <w:t xml:space="preserve">Численность детей, получающих детское пособие, за последние три года снизилась. Это связано в первую очередь с тем, что снизилось общее количество детей в районе, а также с повышением уровня благосостояния в семьях с детьми. При общем снижении численности детей в районе, увеличивается количество  детей в многодетных семьях. В районе 217 </w:t>
      </w:r>
      <w:proofErr w:type="gramStart"/>
      <w:r w:rsidRPr="00BF2435">
        <w:rPr>
          <w:rFonts w:ascii="Times New Roman" w:eastAsia="Calibri" w:hAnsi="Times New Roman" w:cs="Times New Roman"/>
          <w:bCs/>
          <w:sz w:val="28"/>
          <w:szCs w:val="28"/>
        </w:rPr>
        <w:t>многодетных</w:t>
      </w:r>
      <w:proofErr w:type="gramEnd"/>
      <w:r w:rsidRPr="00BF2435">
        <w:rPr>
          <w:rFonts w:ascii="Times New Roman" w:eastAsia="Calibri" w:hAnsi="Times New Roman" w:cs="Times New Roman"/>
          <w:bCs/>
          <w:sz w:val="28"/>
          <w:szCs w:val="28"/>
        </w:rPr>
        <w:t xml:space="preserve"> семьи. </w:t>
      </w:r>
    </w:p>
    <w:p w:rsidR="00123410" w:rsidRPr="00BF2435" w:rsidRDefault="00123410" w:rsidP="0012341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По поручению губернатора в жилых помещениях многодетным семьям, имеющим </w:t>
      </w:r>
      <w:proofErr w:type="gramStart"/>
      <w:r w:rsidRPr="00BF2435">
        <w:rPr>
          <w:rFonts w:ascii="Times New Roman" w:eastAsia="Calibri" w:hAnsi="Times New Roman" w:cs="Times New Roman"/>
          <w:sz w:val="28"/>
          <w:szCs w:val="28"/>
        </w:rPr>
        <w:t>печное</w:t>
      </w:r>
      <w:proofErr w:type="gramEnd"/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 отоплении устанавливались дымовые автономные </w:t>
      </w:r>
      <w:proofErr w:type="spellStart"/>
      <w:r w:rsidRPr="00BF2435">
        <w:rPr>
          <w:rFonts w:ascii="Times New Roman" w:eastAsia="Calibri" w:hAnsi="Times New Roman" w:cs="Times New Roman"/>
          <w:sz w:val="28"/>
          <w:szCs w:val="28"/>
        </w:rPr>
        <w:t>извещатели</w:t>
      </w:r>
      <w:proofErr w:type="spellEnd"/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. Всего в Дзержинском районе установлено 425 звуковых </w:t>
      </w:r>
      <w:proofErr w:type="spellStart"/>
      <w:r w:rsidRPr="00BF2435">
        <w:rPr>
          <w:rFonts w:ascii="Times New Roman" w:eastAsia="Calibri" w:hAnsi="Times New Roman" w:cs="Times New Roman"/>
          <w:sz w:val="28"/>
          <w:szCs w:val="28"/>
        </w:rPr>
        <w:t>извещателей</w:t>
      </w:r>
      <w:proofErr w:type="spellEnd"/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 в 154 семьях. Из семей</w:t>
      </w:r>
      <w:r w:rsidR="00F528F7">
        <w:rPr>
          <w:rFonts w:ascii="Times New Roman" w:eastAsia="Calibri" w:hAnsi="Times New Roman" w:cs="Times New Roman"/>
          <w:sz w:val="28"/>
          <w:szCs w:val="28"/>
        </w:rPr>
        <w:t>,</w:t>
      </w:r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 в которых проводилось анкетирование</w:t>
      </w:r>
      <w:r w:rsidR="00F528F7">
        <w:rPr>
          <w:rFonts w:ascii="Times New Roman" w:eastAsia="Calibri" w:hAnsi="Times New Roman" w:cs="Times New Roman"/>
          <w:sz w:val="28"/>
          <w:szCs w:val="28"/>
        </w:rPr>
        <w:t>,</w:t>
      </w:r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 43 семьи отказались от установки датчиков.</w:t>
      </w:r>
    </w:p>
    <w:p w:rsidR="00123410" w:rsidRPr="00BF2435" w:rsidRDefault="00123410" w:rsidP="0012341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Вся работа по установке </w:t>
      </w:r>
      <w:proofErr w:type="gramStart"/>
      <w:r w:rsidRPr="00BF2435">
        <w:rPr>
          <w:rFonts w:ascii="Times New Roman" w:eastAsia="Calibri" w:hAnsi="Times New Roman" w:cs="Times New Roman"/>
          <w:sz w:val="28"/>
          <w:szCs w:val="28"/>
        </w:rPr>
        <w:t>дымовых</w:t>
      </w:r>
      <w:proofErr w:type="gramEnd"/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2435">
        <w:rPr>
          <w:rFonts w:ascii="Times New Roman" w:eastAsia="Calibri" w:hAnsi="Times New Roman" w:cs="Times New Roman"/>
          <w:sz w:val="28"/>
          <w:szCs w:val="28"/>
        </w:rPr>
        <w:t>извещателей</w:t>
      </w:r>
      <w:proofErr w:type="spellEnd"/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 и оказанию адресной материальной помощи пришлась на период август-декабрь 2013 года.</w:t>
      </w:r>
    </w:p>
    <w:p w:rsidR="00123410" w:rsidRPr="00BF2435" w:rsidRDefault="00ED6D8F" w:rsidP="00ED6D8F">
      <w:pPr>
        <w:pStyle w:val="a7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123410" w:rsidRPr="00BF2435">
        <w:rPr>
          <w:rFonts w:ascii="Times New Roman" w:eastAsia="Calibri" w:hAnsi="Times New Roman" w:cs="Times New Roman"/>
          <w:sz w:val="28"/>
          <w:szCs w:val="28"/>
        </w:rPr>
        <w:t xml:space="preserve">Общая сумма </w:t>
      </w:r>
      <w:proofErr w:type="gramStart"/>
      <w:r w:rsidR="00123410" w:rsidRPr="00BF2435">
        <w:rPr>
          <w:rFonts w:ascii="Times New Roman" w:eastAsia="Calibri" w:hAnsi="Times New Roman" w:cs="Times New Roman"/>
          <w:sz w:val="28"/>
          <w:szCs w:val="28"/>
        </w:rPr>
        <w:t>средств, израсходованных в 2013 году на оказание единовременной адресной помощи жителям района составляет</w:t>
      </w:r>
      <w:proofErr w:type="gramEnd"/>
      <w:r w:rsidR="00123410" w:rsidRPr="00BF2435">
        <w:rPr>
          <w:rFonts w:ascii="Times New Roman" w:eastAsia="Calibri" w:hAnsi="Times New Roman" w:cs="Times New Roman"/>
          <w:sz w:val="28"/>
          <w:szCs w:val="28"/>
        </w:rPr>
        <w:t xml:space="preserve"> 1877,3 тысяч рублей.</w:t>
      </w:r>
    </w:p>
    <w:p w:rsidR="00123410" w:rsidRPr="00BF2435" w:rsidRDefault="00123410" w:rsidP="00123410">
      <w:pPr>
        <w:pStyle w:val="a7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По краевой целевой программе «Социальная поддержка населения Красноярского края на 2011-2013 годы» на оказание помощи </w:t>
      </w:r>
      <w:proofErr w:type="gramStart"/>
      <w:r w:rsidRPr="00BF2435">
        <w:rPr>
          <w:rFonts w:ascii="Times New Roman" w:eastAsia="Calibri" w:hAnsi="Times New Roman" w:cs="Times New Roman"/>
          <w:sz w:val="28"/>
          <w:szCs w:val="28"/>
        </w:rPr>
        <w:t>нуждающимся</w:t>
      </w:r>
      <w:proofErr w:type="gramEnd"/>
      <w:r w:rsidRPr="00BF2435">
        <w:rPr>
          <w:rFonts w:ascii="Times New Roman" w:eastAsia="Calibri" w:hAnsi="Times New Roman" w:cs="Times New Roman"/>
          <w:sz w:val="28"/>
          <w:szCs w:val="28"/>
        </w:rPr>
        <w:t xml:space="preserve"> израсходовано 1603,0 тысячи рублей. </w:t>
      </w:r>
    </w:p>
    <w:p w:rsidR="00123410" w:rsidRDefault="00123410" w:rsidP="00123410">
      <w:pPr>
        <w:pStyle w:val="a7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A741EB" w:rsidRDefault="00A741EB" w:rsidP="00123410">
      <w:pPr>
        <w:pStyle w:val="a7"/>
        <w:ind w:firstLine="720"/>
        <w:rPr>
          <w:rFonts w:ascii="Calibri" w:eastAsia="Calibri" w:hAnsi="Calibri" w:cs="Times New Roman"/>
          <w:sz w:val="28"/>
          <w:szCs w:val="28"/>
        </w:rPr>
      </w:pPr>
    </w:p>
    <w:p w:rsidR="00BF2435" w:rsidRPr="00BF2435" w:rsidRDefault="00BF2435" w:rsidP="00BF2435">
      <w:pPr>
        <w:jc w:val="left"/>
        <w:rPr>
          <w:b/>
          <w:sz w:val="28"/>
          <w:szCs w:val="28"/>
          <w:u w:val="single"/>
        </w:rPr>
      </w:pPr>
      <w:r w:rsidRPr="00BF2435">
        <w:rPr>
          <w:b/>
          <w:sz w:val="28"/>
          <w:szCs w:val="28"/>
          <w:u w:val="single"/>
        </w:rPr>
        <w:t>Общественные организации</w:t>
      </w:r>
    </w:p>
    <w:p w:rsidR="00BF2435" w:rsidRDefault="00BF2435" w:rsidP="00A741EB">
      <w:pPr>
        <w:jc w:val="center"/>
        <w:rPr>
          <w:b/>
          <w:sz w:val="28"/>
          <w:szCs w:val="28"/>
        </w:rPr>
      </w:pPr>
    </w:p>
    <w:p w:rsidR="00BF2435" w:rsidRDefault="00BF2435" w:rsidP="00A741EB">
      <w:pPr>
        <w:jc w:val="center"/>
        <w:rPr>
          <w:b/>
          <w:sz w:val="28"/>
          <w:szCs w:val="28"/>
        </w:rPr>
      </w:pPr>
    </w:p>
    <w:p w:rsidR="00A741EB" w:rsidRPr="0015379C" w:rsidRDefault="00BF2435" w:rsidP="00BF2435">
      <w:pPr>
        <w:rPr>
          <w:rFonts w:ascii="Times New Roman" w:hAnsi="Times New Roman" w:cs="Times New Roman"/>
          <w:sz w:val="28"/>
          <w:szCs w:val="28"/>
        </w:rPr>
      </w:pPr>
      <w:r w:rsidRPr="0015379C">
        <w:rPr>
          <w:rFonts w:ascii="Times New Roman" w:hAnsi="Times New Roman" w:cs="Times New Roman"/>
          <w:sz w:val="28"/>
          <w:szCs w:val="28"/>
        </w:rPr>
        <w:t xml:space="preserve">При содействии администрации района, </w:t>
      </w:r>
      <w:r w:rsidR="00E1604C" w:rsidRPr="0015379C">
        <w:rPr>
          <w:rFonts w:ascii="Times New Roman" w:hAnsi="Times New Roman" w:cs="Times New Roman"/>
          <w:sz w:val="28"/>
          <w:szCs w:val="28"/>
        </w:rPr>
        <w:t xml:space="preserve">управления социальной защиты </w:t>
      </w:r>
      <w:r w:rsidRPr="0015379C">
        <w:rPr>
          <w:rFonts w:ascii="Times New Roman" w:hAnsi="Times New Roman" w:cs="Times New Roman"/>
          <w:sz w:val="28"/>
          <w:szCs w:val="28"/>
        </w:rPr>
        <w:t>активн</w:t>
      </w:r>
      <w:r w:rsidR="00F528F7">
        <w:rPr>
          <w:rFonts w:ascii="Times New Roman" w:hAnsi="Times New Roman" w:cs="Times New Roman"/>
          <w:sz w:val="28"/>
          <w:szCs w:val="28"/>
        </w:rPr>
        <w:t>о</w:t>
      </w:r>
      <w:r w:rsidRPr="0015379C">
        <w:rPr>
          <w:rFonts w:ascii="Times New Roman" w:hAnsi="Times New Roman" w:cs="Times New Roman"/>
          <w:sz w:val="28"/>
          <w:szCs w:val="28"/>
        </w:rPr>
        <w:t xml:space="preserve"> работает в районе отделение </w:t>
      </w:r>
      <w:r w:rsidR="00A741EB" w:rsidRPr="0015379C">
        <w:rPr>
          <w:rFonts w:ascii="Times New Roman" w:hAnsi="Times New Roman" w:cs="Times New Roman"/>
          <w:sz w:val="28"/>
          <w:szCs w:val="28"/>
        </w:rPr>
        <w:t>Дзерж</w:t>
      </w:r>
      <w:r w:rsidR="00E1604C" w:rsidRPr="0015379C">
        <w:rPr>
          <w:rFonts w:ascii="Times New Roman" w:hAnsi="Times New Roman" w:cs="Times New Roman"/>
          <w:sz w:val="28"/>
          <w:szCs w:val="28"/>
        </w:rPr>
        <w:t xml:space="preserve">инской местной организации </w:t>
      </w:r>
      <w:r w:rsidR="00490192">
        <w:rPr>
          <w:rFonts w:ascii="Times New Roman" w:hAnsi="Times New Roman" w:cs="Times New Roman"/>
          <w:sz w:val="28"/>
          <w:szCs w:val="28"/>
        </w:rPr>
        <w:t>«</w:t>
      </w:r>
      <w:r w:rsidR="00E1604C" w:rsidRPr="0015379C">
        <w:rPr>
          <w:rFonts w:ascii="Times New Roman" w:hAnsi="Times New Roman" w:cs="Times New Roman"/>
          <w:sz w:val="28"/>
          <w:szCs w:val="28"/>
        </w:rPr>
        <w:t>ООО «</w:t>
      </w:r>
      <w:r w:rsidR="00A741EB" w:rsidRPr="0015379C">
        <w:rPr>
          <w:rFonts w:ascii="Times New Roman" w:hAnsi="Times New Roman" w:cs="Times New Roman"/>
          <w:sz w:val="28"/>
          <w:szCs w:val="28"/>
        </w:rPr>
        <w:t>В</w:t>
      </w:r>
      <w:r w:rsidR="00E1604C" w:rsidRPr="0015379C">
        <w:rPr>
          <w:rFonts w:ascii="Times New Roman" w:hAnsi="Times New Roman" w:cs="Times New Roman"/>
          <w:sz w:val="28"/>
          <w:szCs w:val="28"/>
        </w:rPr>
        <w:t>сероссийское общество инвалидов»</w:t>
      </w:r>
      <w:r w:rsidR="00A741EB" w:rsidRPr="0015379C">
        <w:rPr>
          <w:rFonts w:ascii="Times New Roman" w:hAnsi="Times New Roman" w:cs="Times New Roman"/>
          <w:sz w:val="28"/>
          <w:szCs w:val="28"/>
        </w:rPr>
        <w:t>.</w:t>
      </w:r>
      <w:r w:rsidRPr="0015379C">
        <w:rPr>
          <w:rFonts w:ascii="Times New Roman" w:hAnsi="Times New Roman" w:cs="Times New Roman"/>
          <w:sz w:val="28"/>
          <w:szCs w:val="28"/>
        </w:rPr>
        <w:t xml:space="preserve"> </w:t>
      </w:r>
      <w:r w:rsidR="004C3773" w:rsidRPr="0015379C">
        <w:rPr>
          <w:rFonts w:ascii="Times New Roman" w:hAnsi="Times New Roman" w:cs="Times New Roman"/>
          <w:sz w:val="28"/>
          <w:szCs w:val="28"/>
        </w:rPr>
        <w:t>Благодаря активной позиции руководителя организации</w:t>
      </w:r>
      <w:r w:rsidRPr="00153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773" w:rsidRPr="0015379C">
        <w:rPr>
          <w:rFonts w:ascii="Times New Roman" w:hAnsi="Times New Roman" w:cs="Times New Roman"/>
          <w:sz w:val="28"/>
          <w:szCs w:val="28"/>
        </w:rPr>
        <w:t>Зюнькиной</w:t>
      </w:r>
      <w:proofErr w:type="spellEnd"/>
      <w:r w:rsidR="004C3773" w:rsidRPr="0015379C">
        <w:rPr>
          <w:rFonts w:ascii="Times New Roman" w:hAnsi="Times New Roman" w:cs="Times New Roman"/>
          <w:sz w:val="28"/>
          <w:szCs w:val="28"/>
        </w:rPr>
        <w:t xml:space="preserve"> Т.И., общество стало играть значительную роль </w:t>
      </w:r>
      <w:r w:rsidR="00661DAA" w:rsidRPr="0015379C">
        <w:rPr>
          <w:rFonts w:ascii="Times New Roman" w:hAnsi="Times New Roman" w:cs="Times New Roman"/>
          <w:sz w:val="28"/>
          <w:szCs w:val="28"/>
        </w:rPr>
        <w:t>в жизни района.</w:t>
      </w:r>
      <w:r w:rsidR="004C3773" w:rsidRPr="00153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EB" w:rsidRPr="0015379C" w:rsidRDefault="00A741EB" w:rsidP="00E160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537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5379C">
        <w:rPr>
          <w:rFonts w:ascii="Times New Roman" w:hAnsi="Times New Roman" w:cs="Times New Roman"/>
          <w:sz w:val="28"/>
          <w:szCs w:val="28"/>
        </w:rPr>
        <w:t xml:space="preserve">Работа осуществляется путем проведения собраний, конференций, круглых столов, </w:t>
      </w:r>
      <w:r w:rsidR="00490192">
        <w:rPr>
          <w:rFonts w:ascii="Times New Roman" w:hAnsi="Times New Roman" w:cs="Times New Roman"/>
          <w:sz w:val="28"/>
          <w:szCs w:val="28"/>
        </w:rPr>
        <w:t xml:space="preserve"> </w:t>
      </w:r>
      <w:r w:rsidRPr="0015379C">
        <w:rPr>
          <w:rFonts w:ascii="Times New Roman" w:hAnsi="Times New Roman" w:cs="Times New Roman"/>
          <w:sz w:val="28"/>
          <w:szCs w:val="28"/>
        </w:rPr>
        <w:t xml:space="preserve">работы клубов </w:t>
      </w:r>
      <w:r w:rsidR="00E1604C" w:rsidRPr="0015379C">
        <w:rPr>
          <w:rFonts w:ascii="Times New Roman" w:hAnsi="Times New Roman" w:cs="Times New Roman"/>
          <w:sz w:val="28"/>
          <w:szCs w:val="28"/>
        </w:rPr>
        <w:t>«</w:t>
      </w:r>
      <w:r w:rsidRPr="0015379C">
        <w:rPr>
          <w:rFonts w:ascii="Times New Roman" w:hAnsi="Times New Roman" w:cs="Times New Roman"/>
          <w:sz w:val="28"/>
          <w:szCs w:val="28"/>
        </w:rPr>
        <w:t>Импульс</w:t>
      </w:r>
      <w:r w:rsidR="00E1604C" w:rsidRPr="0015379C">
        <w:rPr>
          <w:rFonts w:ascii="Times New Roman" w:hAnsi="Times New Roman" w:cs="Times New Roman"/>
          <w:sz w:val="28"/>
          <w:szCs w:val="28"/>
        </w:rPr>
        <w:t>»</w:t>
      </w:r>
      <w:r w:rsidRPr="0015379C">
        <w:rPr>
          <w:rFonts w:ascii="Times New Roman" w:hAnsi="Times New Roman" w:cs="Times New Roman"/>
          <w:sz w:val="28"/>
          <w:szCs w:val="28"/>
        </w:rPr>
        <w:t xml:space="preserve">, </w:t>
      </w:r>
      <w:r w:rsidR="00E1604C" w:rsidRPr="0015379C">
        <w:rPr>
          <w:rFonts w:ascii="Times New Roman" w:hAnsi="Times New Roman" w:cs="Times New Roman"/>
          <w:sz w:val="28"/>
          <w:szCs w:val="28"/>
        </w:rPr>
        <w:t>«</w:t>
      </w:r>
      <w:r w:rsidRPr="0015379C">
        <w:rPr>
          <w:rFonts w:ascii="Times New Roman" w:hAnsi="Times New Roman" w:cs="Times New Roman"/>
          <w:sz w:val="28"/>
          <w:szCs w:val="28"/>
        </w:rPr>
        <w:t>Оптимист</w:t>
      </w:r>
      <w:r w:rsidR="00E1604C" w:rsidRPr="0015379C">
        <w:rPr>
          <w:rFonts w:ascii="Times New Roman" w:hAnsi="Times New Roman" w:cs="Times New Roman"/>
          <w:sz w:val="28"/>
          <w:szCs w:val="28"/>
        </w:rPr>
        <w:t>»</w:t>
      </w:r>
      <w:r w:rsidRPr="0015379C">
        <w:rPr>
          <w:rFonts w:ascii="Times New Roman" w:hAnsi="Times New Roman" w:cs="Times New Roman"/>
          <w:sz w:val="28"/>
          <w:szCs w:val="28"/>
        </w:rPr>
        <w:t xml:space="preserve">, группы </w:t>
      </w:r>
      <w:r w:rsidR="00E1604C" w:rsidRPr="0015379C">
        <w:rPr>
          <w:rFonts w:ascii="Times New Roman" w:hAnsi="Times New Roman" w:cs="Times New Roman"/>
          <w:sz w:val="28"/>
          <w:szCs w:val="28"/>
        </w:rPr>
        <w:t>«</w:t>
      </w:r>
      <w:r w:rsidRPr="0015379C">
        <w:rPr>
          <w:rFonts w:ascii="Times New Roman" w:hAnsi="Times New Roman" w:cs="Times New Roman"/>
          <w:sz w:val="28"/>
          <w:szCs w:val="28"/>
        </w:rPr>
        <w:t>Здоровье</w:t>
      </w:r>
      <w:r w:rsidR="00E1604C" w:rsidRPr="0015379C">
        <w:rPr>
          <w:rFonts w:ascii="Times New Roman" w:hAnsi="Times New Roman" w:cs="Times New Roman"/>
          <w:sz w:val="28"/>
          <w:szCs w:val="28"/>
        </w:rPr>
        <w:t>»</w:t>
      </w:r>
      <w:r w:rsidRPr="001537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79C">
        <w:rPr>
          <w:rFonts w:ascii="Times New Roman" w:hAnsi="Times New Roman" w:cs="Times New Roman"/>
          <w:sz w:val="28"/>
          <w:szCs w:val="28"/>
        </w:rPr>
        <w:t xml:space="preserve"> Основные направления деятельности – это разъяснение инвалидам их прав и организация досуга, стимулирование развития и реализации творческих способностей, физкультурно-оздоровительные мероприятия. </w:t>
      </w:r>
    </w:p>
    <w:p w:rsidR="00A741EB" w:rsidRPr="0015379C" w:rsidRDefault="00E1604C" w:rsidP="00A741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379C">
        <w:rPr>
          <w:rFonts w:ascii="Times New Roman" w:hAnsi="Times New Roman" w:cs="Times New Roman"/>
          <w:sz w:val="28"/>
          <w:szCs w:val="28"/>
        </w:rPr>
        <w:t>С</w:t>
      </w:r>
      <w:r w:rsidR="00A741EB" w:rsidRPr="0015379C">
        <w:rPr>
          <w:rFonts w:ascii="Times New Roman" w:hAnsi="Times New Roman" w:cs="Times New Roman"/>
          <w:sz w:val="28"/>
          <w:szCs w:val="28"/>
        </w:rPr>
        <w:t xml:space="preserve">оздан детский клуб </w:t>
      </w:r>
      <w:r w:rsidRPr="0015379C">
        <w:rPr>
          <w:rFonts w:ascii="Times New Roman" w:hAnsi="Times New Roman" w:cs="Times New Roman"/>
          <w:sz w:val="28"/>
          <w:szCs w:val="28"/>
        </w:rPr>
        <w:t>«</w:t>
      </w:r>
      <w:r w:rsidR="00A741EB" w:rsidRPr="0015379C">
        <w:rPr>
          <w:rFonts w:ascii="Times New Roman" w:hAnsi="Times New Roman" w:cs="Times New Roman"/>
          <w:sz w:val="28"/>
          <w:szCs w:val="28"/>
        </w:rPr>
        <w:t>Лучик</w:t>
      </w:r>
      <w:r w:rsidRPr="0015379C">
        <w:rPr>
          <w:rFonts w:ascii="Times New Roman" w:hAnsi="Times New Roman" w:cs="Times New Roman"/>
          <w:sz w:val="28"/>
          <w:szCs w:val="28"/>
        </w:rPr>
        <w:t>»</w:t>
      </w:r>
      <w:r w:rsidR="00A741EB" w:rsidRPr="0015379C">
        <w:rPr>
          <w:rFonts w:ascii="Times New Roman" w:hAnsi="Times New Roman" w:cs="Times New Roman"/>
          <w:sz w:val="28"/>
          <w:szCs w:val="28"/>
        </w:rPr>
        <w:t xml:space="preserve">. Организован родительский комитет </w:t>
      </w:r>
      <w:r w:rsidRPr="0015379C">
        <w:rPr>
          <w:rFonts w:ascii="Times New Roman" w:hAnsi="Times New Roman" w:cs="Times New Roman"/>
          <w:sz w:val="28"/>
          <w:szCs w:val="28"/>
        </w:rPr>
        <w:t>«</w:t>
      </w:r>
      <w:r w:rsidR="00A741EB" w:rsidRPr="0015379C">
        <w:rPr>
          <w:rFonts w:ascii="Times New Roman" w:hAnsi="Times New Roman" w:cs="Times New Roman"/>
          <w:sz w:val="28"/>
          <w:szCs w:val="28"/>
        </w:rPr>
        <w:t>Надежда</w:t>
      </w:r>
      <w:r w:rsidRPr="0015379C">
        <w:rPr>
          <w:rFonts w:ascii="Times New Roman" w:hAnsi="Times New Roman" w:cs="Times New Roman"/>
          <w:sz w:val="28"/>
          <w:szCs w:val="28"/>
        </w:rPr>
        <w:t>»</w:t>
      </w:r>
      <w:r w:rsidR="00A741EB" w:rsidRPr="0015379C">
        <w:rPr>
          <w:rFonts w:ascii="Times New Roman" w:hAnsi="Times New Roman" w:cs="Times New Roman"/>
          <w:sz w:val="28"/>
          <w:szCs w:val="28"/>
        </w:rPr>
        <w:t>.</w:t>
      </w:r>
      <w:r w:rsidRPr="0015379C">
        <w:rPr>
          <w:rFonts w:ascii="Times New Roman" w:hAnsi="Times New Roman" w:cs="Times New Roman"/>
          <w:sz w:val="28"/>
          <w:szCs w:val="28"/>
        </w:rPr>
        <w:t xml:space="preserve"> Проведены мероприятия: смотр любительского творчества «Я такой </w:t>
      </w:r>
      <w:proofErr w:type="gramStart"/>
      <w:r w:rsidRPr="0015379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5379C">
        <w:rPr>
          <w:rFonts w:ascii="Times New Roman" w:hAnsi="Times New Roman" w:cs="Times New Roman"/>
          <w:sz w:val="28"/>
          <w:szCs w:val="28"/>
        </w:rPr>
        <w:t xml:space="preserve"> как все», спортивный праздник «Веселые старты» и другие. </w:t>
      </w:r>
    </w:p>
    <w:p w:rsidR="00A741EB" w:rsidRPr="0015379C" w:rsidRDefault="00E1604C" w:rsidP="00E1604C">
      <w:pPr>
        <w:rPr>
          <w:rFonts w:ascii="Times New Roman" w:hAnsi="Times New Roman" w:cs="Times New Roman"/>
          <w:sz w:val="28"/>
          <w:szCs w:val="28"/>
        </w:rPr>
      </w:pPr>
      <w:r w:rsidRPr="0015379C">
        <w:rPr>
          <w:rFonts w:ascii="Times New Roman" w:hAnsi="Times New Roman" w:cs="Times New Roman"/>
          <w:sz w:val="28"/>
          <w:szCs w:val="28"/>
        </w:rPr>
        <w:t>Возрастает роль в общественной жизни района районного</w:t>
      </w:r>
      <w:r w:rsidR="00A741EB" w:rsidRPr="0015379C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15379C">
        <w:rPr>
          <w:rFonts w:ascii="Times New Roman" w:hAnsi="Times New Roman" w:cs="Times New Roman"/>
          <w:sz w:val="28"/>
          <w:szCs w:val="28"/>
        </w:rPr>
        <w:t>а ветеранов. Руковод</w:t>
      </w:r>
      <w:r w:rsidR="005C7348">
        <w:rPr>
          <w:rFonts w:ascii="Times New Roman" w:hAnsi="Times New Roman" w:cs="Times New Roman"/>
          <w:sz w:val="28"/>
          <w:szCs w:val="28"/>
        </w:rPr>
        <w:t xml:space="preserve">ителем является </w:t>
      </w:r>
      <w:proofErr w:type="spellStart"/>
      <w:r w:rsidR="005C7348">
        <w:rPr>
          <w:rFonts w:ascii="Times New Roman" w:hAnsi="Times New Roman" w:cs="Times New Roman"/>
          <w:sz w:val="28"/>
          <w:szCs w:val="28"/>
        </w:rPr>
        <w:t>Троязыкова</w:t>
      </w:r>
      <w:proofErr w:type="spellEnd"/>
      <w:r w:rsidR="005C7348">
        <w:rPr>
          <w:rFonts w:ascii="Times New Roman" w:hAnsi="Times New Roman" w:cs="Times New Roman"/>
          <w:sz w:val="28"/>
          <w:szCs w:val="28"/>
        </w:rPr>
        <w:t xml:space="preserve"> Е.В.</w:t>
      </w:r>
      <w:bookmarkStart w:id="1" w:name="_GoBack"/>
      <w:bookmarkEnd w:id="1"/>
      <w:r w:rsidRPr="0015379C">
        <w:rPr>
          <w:rFonts w:ascii="Times New Roman" w:hAnsi="Times New Roman" w:cs="Times New Roman"/>
          <w:sz w:val="28"/>
          <w:szCs w:val="28"/>
        </w:rPr>
        <w:t xml:space="preserve"> П</w:t>
      </w:r>
      <w:r w:rsidR="00A741EB" w:rsidRPr="0015379C">
        <w:rPr>
          <w:rFonts w:ascii="Times New Roman" w:hAnsi="Times New Roman" w:cs="Times New Roman"/>
          <w:sz w:val="28"/>
          <w:szCs w:val="28"/>
        </w:rPr>
        <w:t>ервичные ветеранские организации проводят работу по оказании помощи людям пенсионного возраста в решении их жизненно важных проблем, ведению активного образа жизни, взаимосвязи подрастающего поколения с пенсионерами, ветеранами войны, тружениками тыла.</w:t>
      </w:r>
      <w:r w:rsidR="00D76163" w:rsidRPr="0015379C">
        <w:rPr>
          <w:rFonts w:ascii="Times New Roman" w:hAnsi="Times New Roman" w:cs="Times New Roman"/>
          <w:sz w:val="28"/>
          <w:szCs w:val="28"/>
        </w:rPr>
        <w:t xml:space="preserve"> Администрация района оказывает постоянное внимание и помощь в деятельности ветеранской организации.</w:t>
      </w:r>
    </w:p>
    <w:p w:rsidR="00A741EB" w:rsidRPr="0015379C" w:rsidRDefault="00D76163" w:rsidP="00A741EB">
      <w:pPr>
        <w:rPr>
          <w:rFonts w:ascii="Times New Roman" w:hAnsi="Times New Roman" w:cs="Times New Roman"/>
          <w:sz w:val="28"/>
          <w:szCs w:val="28"/>
        </w:rPr>
      </w:pPr>
      <w:r w:rsidRPr="0015379C">
        <w:rPr>
          <w:rFonts w:ascii="Times New Roman" w:hAnsi="Times New Roman" w:cs="Times New Roman"/>
          <w:sz w:val="28"/>
          <w:szCs w:val="28"/>
        </w:rPr>
        <w:t>В прошедшем году продолжилась работа по</w:t>
      </w:r>
      <w:r w:rsidR="00A741EB" w:rsidRPr="0015379C">
        <w:rPr>
          <w:rFonts w:ascii="Times New Roman" w:hAnsi="Times New Roman" w:cs="Times New Roman"/>
          <w:sz w:val="28"/>
          <w:szCs w:val="28"/>
        </w:rPr>
        <w:t xml:space="preserve"> </w:t>
      </w:r>
      <w:r w:rsidR="00490192">
        <w:rPr>
          <w:rFonts w:ascii="Times New Roman" w:hAnsi="Times New Roman" w:cs="Times New Roman"/>
          <w:sz w:val="28"/>
          <w:szCs w:val="28"/>
        </w:rPr>
        <w:t>оформлению</w:t>
      </w:r>
      <w:r w:rsidR="00A741EB" w:rsidRPr="0015379C">
        <w:rPr>
          <w:rFonts w:ascii="Times New Roman" w:hAnsi="Times New Roman" w:cs="Times New Roman"/>
          <w:sz w:val="28"/>
          <w:szCs w:val="28"/>
        </w:rPr>
        <w:t xml:space="preserve"> страниц книги “Никто не забыт”, увековечиванию имен воинов </w:t>
      </w:r>
      <w:r w:rsidR="00490192">
        <w:rPr>
          <w:rFonts w:ascii="Times New Roman" w:hAnsi="Times New Roman" w:cs="Times New Roman"/>
          <w:sz w:val="28"/>
          <w:szCs w:val="28"/>
        </w:rPr>
        <w:t>-</w:t>
      </w:r>
      <w:r w:rsidR="00A741EB" w:rsidRPr="00153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EB" w:rsidRPr="0015379C">
        <w:rPr>
          <w:rFonts w:ascii="Times New Roman" w:hAnsi="Times New Roman" w:cs="Times New Roman"/>
          <w:sz w:val="28"/>
          <w:szCs w:val="28"/>
        </w:rPr>
        <w:t>Дзержинцев</w:t>
      </w:r>
      <w:proofErr w:type="spellEnd"/>
      <w:r w:rsidR="00A741EB" w:rsidRPr="0015379C">
        <w:rPr>
          <w:rFonts w:ascii="Times New Roman" w:hAnsi="Times New Roman" w:cs="Times New Roman"/>
          <w:sz w:val="28"/>
          <w:szCs w:val="28"/>
        </w:rPr>
        <w:t xml:space="preserve">. </w:t>
      </w:r>
      <w:r w:rsidRPr="0015379C">
        <w:rPr>
          <w:rFonts w:ascii="Times New Roman" w:hAnsi="Times New Roman" w:cs="Times New Roman"/>
          <w:sz w:val="28"/>
          <w:szCs w:val="28"/>
        </w:rPr>
        <w:t xml:space="preserve">Сооружение стало поистине народным, созданным на средства не равнодушных людей. </w:t>
      </w:r>
      <w:r w:rsidR="00A741EB" w:rsidRPr="0015379C">
        <w:rPr>
          <w:rFonts w:ascii="Times New Roman" w:hAnsi="Times New Roman" w:cs="Times New Roman"/>
          <w:sz w:val="28"/>
          <w:szCs w:val="28"/>
        </w:rPr>
        <w:t>Общая стоимость проекта составила 181 тыс. руб.</w:t>
      </w:r>
    </w:p>
    <w:p w:rsidR="00764006" w:rsidRPr="0015379C" w:rsidRDefault="00A741EB" w:rsidP="00D76163">
      <w:pPr>
        <w:rPr>
          <w:rFonts w:ascii="Times New Roman" w:hAnsi="Times New Roman" w:cs="Times New Roman"/>
          <w:sz w:val="28"/>
          <w:szCs w:val="28"/>
        </w:rPr>
      </w:pPr>
      <w:r w:rsidRPr="0015379C">
        <w:rPr>
          <w:rFonts w:ascii="Times New Roman" w:hAnsi="Times New Roman" w:cs="Times New Roman"/>
          <w:sz w:val="28"/>
          <w:szCs w:val="28"/>
        </w:rPr>
        <w:t>В 2013 году спортивная команда пенсионеров района приняла уча</w:t>
      </w:r>
      <w:r w:rsidR="00D76163" w:rsidRPr="0015379C">
        <w:rPr>
          <w:rFonts w:ascii="Times New Roman" w:hAnsi="Times New Roman" w:cs="Times New Roman"/>
          <w:sz w:val="28"/>
          <w:szCs w:val="28"/>
        </w:rPr>
        <w:t>стие в спартакиаде в г. Иланск</w:t>
      </w:r>
      <w:r w:rsidR="005C7348">
        <w:rPr>
          <w:rFonts w:ascii="Times New Roman" w:hAnsi="Times New Roman" w:cs="Times New Roman"/>
          <w:sz w:val="28"/>
          <w:szCs w:val="28"/>
        </w:rPr>
        <w:t>ом</w:t>
      </w:r>
      <w:r w:rsidRPr="0015379C">
        <w:rPr>
          <w:rFonts w:ascii="Times New Roman" w:hAnsi="Times New Roman" w:cs="Times New Roman"/>
          <w:sz w:val="28"/>
          <w:szCs w:val="28"/>
        </w:rPr>
        <w:t>. Ана</w:t>
      </w:r>
      <w:r w:rsidR="00D76163" w:rsidRPr="0015379C">
        <w:rPr>
          <w:rFonts w:ascii="Times New Roman" w:hAnsi="Times New Roman" w:cs="Times New Roman"/>
          <w:sz w:val="28"/>
          <w:szCs w:val="28"/>
        </w:rPr>
        <w:t>логичная спартакиада проведена</w:t>
      </w:r>
      <w:r w:rsidRPr="0015379C">
        <w:rPr>
          <w:rFonts w:ascii="Times New Roman" w:hAnsi="Times New Roman" w:cs="Times New Roman"/>
          <w:sz w:val="28"/>
          <w:szCs w:val="28"/>
        </w:rPr>
        <w:t xml:space="preserve"> в нашем районе на День физкультурника.</w:t>
      </w:r>
      <w:r w:rsidRPr="0015379C">
        <w:rPr>
          <w:rFonts w:ascii="Times New Roman" w:hAnsi="Times New Roman" w:cs="Times New Roman"/>
          <w:sz w:val="28"/>
          <w:szCs w:val="28"/>
        </w:rPr>
        <w:tab/>
      </w:r>
      <w:r w:rsidR="00D76163" w:rsidRPr="0015379C">
        <w:rPr>
          <w:rFonts w:ascii="Times New Roman" w:hAnsi="Times New Roman" w:cs="Times New Roman"/>
          <w:sz w:val="28"/>
          <w:szCs w:val="28"/>
        </w:rPr>
        <w:t>В конце года прошел межрайонный фестиваль хоровых коллективов пенсионеров “Я люблю тебя, жизнь”.</w:t>
      </w:r>
    </w:p>
    <w:p w:rsidR="00CD354D" w:rsidRPr="0015379C" w:rsidRDefault="009F65A9" w:rsidP="00ED6D8F">
      <w:pPr>
        <w:rPr>
          <w:rFonts w:ascii="Times New Roman" w:eastAsia="Calibri" w:hAnsi="Times New Roman" w:cs="Times New Roman"/>
          <w:sz w:val="28"/>
          <w:szCs w:val="28"/>
        </w:rPr>
      </w:pPr>
      <w:r w:rsidRPr="0015379C">
        <w:rPr>
          <w:rFonts w:ascii="Times New Roman" w:hAnsi="Times New Roman" w:cs="Times New Roman"/>
          <w:sz w:val="28"/>
          <w:szCs w:val="28"/>
        </w:rPr>
        <w:t xml:space="preserve">Ощутимую поддержку оказывает благотворительный фонд «Рождественский». </w:t>
      </w:r>
      <w:proofErr w:type="gramStart"/>
      <w:r w:rsidRPr="0015379C">
        <w:rPr>
          <w:rFonts w:ascii="Times New Roman" w:hAnsi="Times New Roman" w:cs="Times New Roman"/>
          <w:sz w:val="28"/>
          <w:szCs w:val="28"/>
        </w:rPr>
        <w:t xml:space="preserve">В 2013 году фондом было выделено 325,8 тыс. рублей на различные </w:t>
      </w:r>
      <w:r w:rsidR="00C479D8" w:rsidRPr="0015379C">
        <w:rPr>
          <w:rFonts w:ascii="Times New Roman" w:hAnsi="Times New Roman" w:cs="Times New Roman"/>
          <w:sz w:val="28"/>
          <w:szCs w:val="28"/>
        </w:rPr>
        <w:t>направления жизни района</w:t>
      </w:r>
      <w:r w:rsidR="0015379C" w:rsidRPr="0015379C">
        <w:rPr>
          <w:rFonts w:ascii="Times New Roman" w:hAnsi="Times New Roman" w:cs="Times New Roman"/>
          <w:sz w:val="28"/>
          <w:szCs w:val="28"/>
        </w:rPr>
        <w:t>,</w:t>
      </w:r>
      <w:r w:rsidR="00C479D8" w:rsidRPr="0015379C">
        <w:rPr>
          <w:rFonts w:ascii="Times New Roman" w:hAnsi="Times New Roman" w:cs="Times New Roman"/>
          <w:sz w:val="28"/>
          <w:szCs w:val="28"/>
        </w:rPr>
        <w:t xml:space="preserve"> в том </w:t>
      </w:r>
      <w:r w:rsidR="0015379C" w:rsidRPr="0015379C">
        <w:rPr>
          <w:rFonts w:ascii="Times New Roman" w:hAnsi="Times New Roman" w:cs="Times New Roman"/>
          <w:sz w:val="28"/>
          <w:szCs w:val="28"/>
        </w:rPr>
        <w:t>числе</w:t>
      </w:r>
      <w:r w:rsidRPr="0015379C">
        <w:rPr>
          <w:rFonts w:ascii="Times New Roman" w:hAnsi="Times New Roman" w:cs="Times New Roman"/>
          <w:sz w:val="28"/>
          <w:szCs w:val="28"/>
        </w:rPr>
        <w:t xml:space="preserve">  </w:t>
      </w:r>
      <w:r w:rsidR="00123410" w:rsidRPr="00153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79D8" w:rsidRPr="0015379C">
        <w:rPr>
          <w:rFonts w:ascii="Times New Roman" w:eastAsia="Calibri" w:hAnsi="Times New Roman" w:cs="Times New Roman"/>
          <w:sz w:val="28"/>
          <w:szCs w:val="28"/>
        </w:rPr>
        <w:t>п</w:t>
      </w:r>
      <w:r w:rsidRPr="0015379C">
        <w:rPr>
          <w:rFonts w:ascii="Times New Roman" w:eastAsia="Calibri" w:hAnsi="Times New Roman" w:cs="Times New Roman"/>
          <w:sz w:val="28"/>
          <w:szCs w:val="28"/>
        </w:rPr>
        <w:t>риобретение материала для пошива костюмов для вокальной группы “Сюрприз” районного дома культуры</w:t>
      </w:r>
      <w:r w:rsidR="00C479D8" w:rsidRPr="0015379C">
        <w:rPr>
          <w:rFonts w:ascii="Times New Roman" w:hAnsi="Times New Roman" w:cs="Times New Roman"/>
          <w:sz w:val="28"/>
          <w:szCs w:val="28"/>
        </w:rPr>
        <w:t>, н</w:t>
      </w:r>
      <w:r w:rsidRPr="0015379C">
        <w:rPr>
          <w:rFonts w:ascii="Times New Roman" w:eastAsia="Calibri" w:hAnsi="Times New Roman" w:cs="Times New Roman"/>
          <w:sz w:val="28"/>
          <w:szCs w:val="28"/>
        </w:rPr>
        <w:t>а проведение вечера отдыха “От всей души” в РДК</w:t>
      </w:r>
      <w:r w:rsidR="00C479D8" w:rsidRPr="0015379C">
        <w:rPr>
          <w:rFonts w:ascii="Times New Roman" w:hAnsi="Times New Roman" w:cs="Times New Roman"/>
          <w:sz w:val="28"/>
          <w:szCs w:val="28"/>
        </w:rPr>
        <w:t>, п</w:t>
      </w:r>
      <w:r w:rsidRPr="0015379C">
        <w:rPr>
          <w:rFonts w:ascii="Times New Roman" w:eastAsia="Calibri" w:hAnsi="Times New Roman" w:cs="Times New Roman"/>
          <w:sz w:val="28"/>
          <w:szCs w:val="28"/>
        </w:rPr>
        <w:t>роведение лыжной гонки “Преодолей себя”</w:t>
      </w:r>
      <w:r w:rsidR="00C479D8" w:rsidRPr="0015379C">
        <w:rPr>
          <w:rFonts w:ascii="Times New Roman" w:hAnsi="Times New Roman" w:cs="Times New Roman"/>
          <w:sz w:val="28"/>
          <w:szCs w:val="28"/>
        </w:rPr>
        <w:t>, п</w:t>
      </w:r>
      <w:r w:rsidRPr="0015379C">
        <w:rPr>
          <w:rFonts w:ascii="Times New Roman" w:eastAsia="Calibri" w:hAnsi="Times New Roman" w:cs="Times New Roman"/>
          <w:sz w:val="28"/>
          <w:szCs w:val="28"/>
        </w:rPr>
        <w:t xml:space="preserve">роведение конкурса “Мисс </w:t>
      </w:r>
      <w:proofErr w:type="spellStart"/>
      <w:r w:rsidRPr="0015379C">
        <w:rPr>
          <w:rFonts w:ascii="Times New Roman" w:eastAsia="Calibri" w:hAnsi="Times New Roman" w:cs="Times New Roman"/>
          <w:sz w:val="28"/>
          <w:szCs w:val="28"/>
        </w:rPr>
        <w:t>Сибиряночка</w:t>
      </w:r>
      <w:proofErr w:type="spellEnd"/>
      <w:r w:rsidRPr="0015379C">
        <w:rPr>
          <w:rFonts w:ascii="Times New Roman" w:eastAsia="Calibri" w:hAnsi="Times New Roman" w:cs="Times New Roman"/>
          <w:sz w:val="28"/>
          <w:szCs w:val="28"/>
        </w:rPr>
        <w:t>”</w:t>
      </w:r>
      <w:r w:rsidR="00C479D8" w:rsidRPr="0015379C">
        <w:rPr>
          <w:rFonts w:ascii="Times New Roman" w:hAnsi="Times New Roman" w:cs="Times New Roman"/>
          <w:sz w:val="28"/>
          <w:szCs w:val="28"/>
        </w:rPr>
        <w:t>, п</w:t>
      </w:r>
      <w:r w:rsidR="00C479D8" w:rsidRPr="0015379C">
        <w:rPr>
          <w:rFonts w:ascii="Times New Roman" w:eastAsia="Calibri" w:hAnsi="Times New Roman" w:cs="Times New Roman"/>
          <w:sz w:val="28"/>
          <w:szCs w:val="28"/>
        </w:rPr>
        <w:t>роведение ежегодного рок-фестиваля “Железный Феликс”</w:t>
      </w:r>
      <w:r w:rsidR="00C479D8" w:rsidRPr="0015379C">
        <w:rPr>
          <w:rFonts w:ascii="Times New Roman" w:hAnsi="Times New Roman" w:cs="Times New Roman"/>
          <w:sz w:val="28"/>
          <w:szCs w:val="28"/>
        </w:rPr>
        <w:t>, п</w:t>
      </w:r>
      <w:r w:rsidR="00C479D8" w:rsidRPr="0015379C">
        <w:rPr>
          <w:rFonts w:ascii="Times New Roman" w:eastAsia="Calibri" w:hAnsi="Times New Roman" w:cs="Times New Roman"/>
          <w:sz w:val="28"/>
          <w:szCs w:val="28"/>
        </w:rPr>
        <w:t xml:space="preserve">риобретение звуковой аппаратуры для </w:t>
      </w:r>
      <w:proofErr w:type="spellStart"/>
      <w:r w:rsidR="00C479D8" w:rsidRPr="0015379C">
        <w:rPr>
          <w:rFonts w:ascii="Times New Roman" w:eastAsia="Calibri" w:hAnsi="Times New Roman" w:cs="Times New Roman"/>
          <w:sz w:val="28"/>
          <w:szCs w:val="28"/>
        </w:rPr>
        <w:t>Шеломковского</w:t>
      </w:r>
      <w:proofErr w:type="spellEnd"/>
      <w:r w:rsidR="00C479D8" w:rsidRPr="0015379C">
        <w:rPr>
          <w:rFonts w:ascii="Times New Roman" w:eastAsia="Calibri" w:hAnsi="Times New Roman" w:cs="Times New Roman"/>
          <w:sz w:val="28"/>
          <w:szCs w:val="28"/>
        </w:rPr>
        <w:t xml:space="preserve"> СДК</w:t>
      </w:r>
      <w:r w:rsidR="00C479D8" w:rsidRPr="0015379C">
        <w:rPr>
          <w:rFonts w:ascii="Times New Roman" w:hAnsi="Times New Roman" w:cs="Times New Roman"/>
          <w:sz w:val="28"/>
          <w:szCs w:val="28"/>
        </w:rPr>
        <w:t>, п</w:t>
      </w:r>
      <w:r w:rsidR="00C479D8" w:rsidRPr="0015379C">
        <w:rPr>
          <w:rFonts w:ascii="Times New Roman" w:eastAsia="Calibri" w:hAnsi="Times New Roman" w:cs="Times New Roman"/>
          <w:sz w:val="28"/>
          <w:szCs w:val="28"/>
        </w:rPr>
        <w:t>риобретение спортивной</w:t>
      </w:r>
      <w:proofErr w:type="gramEnd"/>
      <w:r w:rsidR="00C479D8" w:rsidRPr="0015379C">
        <w:rPr>
          <w:rFonts w:ascii="Times New Roman" w:eastAsia="Calibri" w:hAnsi="Times New Roman" w:cs="Times New Roman"/>
          <w:sz w:val="28"/>
          <w:szCs w:val="28"/>
        </w:rPr>
        <w:t xml:space="preserve"> формы для футбольной команды</w:t>
      </w:r>
      <w:r w:rsidR="00C479D8" w:rsidRPr="0015379C">
        <w:rPr>
          <w:rFonts w:ascii="Times New Roman" w:hAnsi="Times New Roman" w:cs="Times New Roman"/>
          <w:sz w:val="28"/>
          <w:szCs w:val="28"/>
        </w:rPr>
        <w:t>, о</w:t>
      </w:r>
      <w:r w:rsidR="00C479D8" w:rsidRPr="0015379C">
        <w:rPr>
          <w:rFonts w:ascii="Times New Roman" w:eastAsia="Calibri" w:hAnsi="Times New Roman" w:cs="Times New Roman"/>
          <w:sz w:val="28"/>
          <w:szCs w:val="28"/>
        </w:rPr>
        <w:t xml:space="preserve">плата поездки волейбольной команды в </w:t>
      </w:r>
      <w:proofErr w:type="gramStart"/>
      <w:r w:rsidR="00C479D8" w:rsidRPr="0015379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C479D8" w:rsidRPr="0015379C">
        <w:rPr>
          <w:rFonts w:ascii="Times New Roman" w:eastAsia="Calibri" w:hAnsi="Times New Roman" w:cs="Times New Roman"/>
          <w:sz w:val="28"/>
          <w:szCs w:val="28"/>
        </w:rPr>
        <w:t>. Зеленогорск для участия в зональных соревнованиях</w:t>
      </w:r>
      <w:r w:rsidR="00C479D8" w:rsidRPr="0015379C">
        <w:rPr>
          <w:rFonts w:ascii="Times New Roman" w:hAnsi="Times New Roman" w:cs="Times New Roman"/>
          <w:sz w:val="28"/>
          <w:szCs w:val="28"/>
        </w:rPr>
        <w:t>.</w:t>
      </w:r>
    </w:p>
    <w:p w:rsidR="00ED6D8F" w:rsidRDefault="00ED6D8F" w:rsidP="00ED6D8F">
      <w:pPr>
        <w:rPr>
          <w:rFonts w:ascii="Calibri" w:eastAsia="Calibri" w:hAnsi="Calibri" w:cs="Times New Roman"/>
          <w:sz w:val="28"/>
          <w:szCs w:val="28"/>
        </w:rPr>
      </w:pPr>
    </w:p>
    <w:p w:rsidR="00ED6D8F" w:rsidRPr="0040471C" w:rsidRDefault="00ED6D8F" w:rsidP="00ED6D8F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71C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ED6D8F" w:rsidRDefault="00ED6D8F" w:rsidP="00ED6D8F">
      <w:pPr>
        <w:rPr>
          <w:sz w:val="28"/>
          <w:szCs w:val="28"/>
        </w:rPr>
      </w:pPr>
    </w:p>
    <w:p w:rsidR="00ED6D8F" w:rsidRPr="002148B6" w:rsidRDefault="00ED6D8F" w:rsidP="00ED6D8F">
      <w:pPr>
        <w:rPr>
          <w:sz w:val="28"/>
          <w:szCs w:val="28"/>
        </w:rPr>
      </w:pPr>
    </w:p>
    <w:p w:rsidR="00831299" w:rsidRPr="00176485" w:rsidRDefault="00831299" w:rsidP="00176485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76485">
        <w:rPr>
          <w:rFonts w:ascii="Times New Roman" w:hAnsi="Times New Roman" w:cs="Times New Roman"/>
          <w:sz w:val="28"/>
          <w:szCs w:val="28"/>
          <w:lang w:val="ru-RU"/>
        </w:rPr>
        <w:t>Сеть учреждений культуры и образования в области культуры составляют 23 библиотеки; 26учреждений культурно-досугового типа</w:t>
      </w:r>
      <w:r w:rsidR="00475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(уменьшение на 2единицы–Вознесенский СК, Новинский СК); детская школа искусств; Дзержинский районный краеведческий музей; 3 киноустановки в </w:t>
      </w:r>
      <w:proofErr w:type="spellStart"/>
      <w:r w:rsidRPr="00176485">
        <w:rPr>
          <w:rFonts w:ascii="Times New Roman" w:hAnsi="Times New Roman" w:cs="Times New Roman"/>
          <w:sz w:val="28"/>
          <w:szCs w:val="28"/>
          <w:lang w:val="ru-RU"/>
        </w:rPr>
        <w:t>Денисовском</w:t>
      </w:r>
      <w:proofErr w:type="spellEnd"/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СДК, </w:t>
      </w:r>
      <w:proofErr w:type="spellStart"/>
      <w:r w:rsidRPr="00176485">
        <w:rPr>
          <w:rFonts w:ascii="Times New Roman" w:hAnsi="Times New Roman" w:cs="Times New Roman"/>
          <w:sz w:val="28"/>
          <w:szCs w:val="28"/>
          <w:lang w:val="ru-RU"/>
        </w:rPr>
        <w:t>Улюкольском</w:t>
      </w:r>
      <w:proofErr w:type="spellEnd"/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СДК, Дзержинском РДК</w:t>
      </w:r>
      <w:r w:rsidR="005C7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>(увеличение на 1 единицу).</w:t>
      </w:r>
    </w:p>
    <w:p w:rsidR="00831299" w:rsidRPr="00176485" w:rsidRDefault="00831299" w:rsidP="00176485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31299" w:rsidRPr="00176485" w:rsidRDefault="00831299" w:rsidP="00176485">
      <w:pPr>
        <w:ind w:firstLine="567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176485">
        <w:rPr>
          <w:rFonts w:ascii="Times New Roman" w:hAnsi="Times New Roman" w:cs="Times New Roman"/>
          <w:sz w:val="28"/>
          <w:szCs w:val="28"/>
        </w:rPr>
        <w:t xml:space="preserve">В учреждениях культуры и образования в области культуры работают </w:t>
      </w:r>
      <w:r w:rsidR="00B12E41" w:rsidRPr="00176485">
        <w:rPr>
          <w:rFonts w:ascii="Times New Roman" w:hAnsi="Times New Roman" w:cs="Times New Roman"/>
          <w:sz w:val="28"/>
          <w:szCs w:val="28"/>
        </w:rPr>
        <w:t>224</w:t>
      </w:r>
      <w:r w:rsidRPr="001764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12E41" w:rsidRPr="00176485">
        <w:rPr>
          <w:rFonts w:ascii="Times New Roman" w:hAnsi="Times New Roman" w:cs="Times New Roman"/>
          <w:sz w:val="28"/>
          <w:szCs w:val="28"/>
        </w:rPr>
        <w:t xml:space="preserve">а. </w:t>
      </w:r>
      <w:r w:rsidR="00C84CF8" w:rsidRPr="00176485">
        <w:rPr>
          <w:rFonts w:ascii="Times New Roman" w:hAnsi="Times New Roman" w:cs="Times New Roman"/>
          <w:bCs/>
          <w:sz w:val="28"/>
          <w:szCs w:val="28"/>
        </w:rPr>
        <w:t>П</w:t>
      </w:r>
      <w:r w:rsidRPr="00176485">
        <w:rPr>
          <w:rFonts w:ascii="Times New Roman" w:hAnsi="Times New Roman" w:cs="Times New Roman"/>
          <w:bCs/>
          <w:sz w:val="28"/>
          <w:szCs w:val="28"/>
        </w:rPr>
        <w:t xml:space="preserve">о состоянию на 01.01.2014 </w:t>
      </w:r>
      <w:r w:rsidRPr="00176485">
        <w:rPr>
          <w:rFonts w:ascii="Times New Roman" w:hAnsi="Times New Roman" w:cs="Times New Roman"/>
          <w:sz w:val="28"/>
          <w:szCs w:val="28"/>
        </w:rPr>
        <w:t>среднемесячная</w:t>
      </w:r>
      <w:r w:rsidR="00C84CF8" w:rsidRPr="00176485">
        <w:rPr>
          <w:rFonts w:ascii="Times New Roman" w:hAnsi="Times New Roman" w:cs="Times New Roman"/>
          <w:sz w:val="28"/>
          <w:szCs w:val="28"/>
        </w:rPr>
        <w:t xml:space="preserve"> заработная плата работников,  </w:t>
      </w:r>
      <w:r w:rsidRPr="00176485">
        <w:rPr>
          <w:rFonts w:ascii="Times New Roman" w:hAnsi="Times New Roman" w:cs="Times New Roman"/>
          <w:sz w:val="28"/>
          <w:szCs w:val="28"/>
        </w:rPr>
        <w:t xml:space="preserve">культуры составила 10200руб. </w:t>
      </w:r>
    </w:p>
    <w:p w:rsidR="00831299" w:rsidRPr="00176485" w:rsidRDefault="00B12E41" w:rsidP="00176485">
      <w:pPr>
        <w:pStyle w:val="21"/>
        <w:spacing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На целевые мероприятия из разных уровней бюджетов было выделено 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>7078,6</w:t>
      </w:r>
      <w:r w:rsidR="00831299"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1299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>тыс. рублей</w:t>
      </w:r>
      <w:r w:rsidR="00DB2835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="00176485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>в том числе</w:t>
      </w:r>
      <w:r w:rsidR="00DB2835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>:</w:t>
      </w:r>
    </w:p>
    <w:p w:rsidR="00831299" w:rsidRPr="00176485" w:rsidRDefault="00831299" w:rsidP="0017648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76485">
        <w:rPr>
          <w:rFonts w:ascii="Times New Roman" w:hAnsi="Times New Roman" w:cs="Times New Roman"/>
          <w:sz w:val="28"/>
          <w:szCs w:val="28"/>
        </w:rPr>
        <w:t xml:space="preserve">- </w:t>
      </w:r>
      <w:r w:rsidR="00B12E41" w:rsidRPr="00176485">
        <w:rPr>
          <w:rFonts w:ascii="Times New Roman" w:hAnsi="Times New Roman" w:cs="Times New Roman"/>
          <w:sz w:val="28"/>
          <w:szCs w:val="28"/>
        </w:rPr>
        <w:t>скомплектован компьютерный класс в детской библиотеке на средства Фонда Михаила Прохорова. П</w:t>
      </w:r>
      <w:r w:rsidRPr="00176485">
        <w:rPr>
          <w:rFonts w:ascii="Times New Roman" w:hAnsi="Times New Roman" w:cs="Times New Roman"/>
          <w:sz w:val="28"/>
          <w:szCs w:val="28"/>
        </w:rPr>
        <w:t>риобретено 4 компьютера, один ноутбук, видеокамера, фотоаппар</w:t>
      </w:r>
      <w:r w:rsidR="00B12E41" w:rsidRPr="00176485">
        <w:rPr>
          <w:rFonts w:ascii="Times New Roman" w:hAnsi="Times New Roman" w:cs="Times New Roman"/>
          <w:sz w:val="28"/>
          <w:szCs w:val="28"/>
        </w:rPr>
        <w:t xml:space="preserve">ат, компьютерные столы, стулья </w:t>
      </w:r>
      <w:r w:rsidRPr="00176485">
        <w:rPr>
          <w:rFonts w:ascii="Times New Roman" w:hAnsi="Times New Roman" w:cs="Times New Roman"/>
          <w:sz w:val="28"/>
          <w:szCs w:val="28"/>
        </w:rPr>
        <w:t>всего на сумму 253,9</w:t>
      </w:r>
      <w:r w:rsidRPr="00176485">
        <w:rPr>
          <w:rFonts w:ascii="Times New Roman" w:hAnsi="Times New Roman" w:cs="Times New Roman"/>
          <w:spacing w:val="-1"/>
          <w:sz w:val="28"/>
          <w:szCs w:val="28"/>
        </w:rPr>
        <w:t xml:space="preserve"> тыс</w:t>
      </w:r>
      <w:proofErr w:type="gramStart"/>
      <w:r w:rsidRPr="00176485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B12E41" w:rsidRPr="001764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12E41" w:rsidRPr="00176485">
        <w:rPr>
          <w:rFonts w:ascii="Times New Roman" w:hAnsi="Times New Roman" w:cs="Times New Roman"/>
          <w:sz w:val="28"/>
          <w:szCs w:val="28"/>
        </w:rPr>
        <w:t>ублей</w:t>
      </w:r>
      <w:r w:rsidRPr="001764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835" w:rsidRPr="00176485" w:rsidRDefault="00831299" w:rsidP="00176485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>-</w:t>
      </w:r>
      <w:r w:rsidR="00DB2835"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2835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 рамках реализации социокультурных проектов, по </w:t>
      </w:r>
      <w:r w:rsidR="00C2335C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программе «Культура Красноярья» </w:t>
      </w:r>
      <w:r w:rsidR="00DB2835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приобретено оборудование для МБУК «</w:t>
      </w:r>
      <w:proofErr w:type="spellStart"/>
      <w:r w:rsidR="00DB2835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Межпоселенческая</w:t>
      </w:r>
      <w:proofErr w:type="spellEnd"/>
      <w:r w:rsidR="00DB2835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библиотечная система» </w:t>
      </w:r>
      <w:r w:rsidR="00DB2835" w:rsidRPr="0017648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B2835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>а  сумму 562,5 тыс</w:t>
      </w:r>
      <w:proofErr w:type="gramStart"/>
      <w:r w:rsidR="00DB2835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>.р</w:t>
      </w:r>
      <w:proofErr w:type="gramEnd"/>
      <w:r w:rsidR="00DB2835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ублей. Проект называется </w:t>
      </w:r>
      <w:r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«Мир </w:t>
      </w:r>
      <w:proofErr w:type="gramStart"/>
      <w:r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информационных</w:t>
      </w:r>
      <w:proofErr w:type="gramEnd"/>
      <w:r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технологий-дорога в будущее». </w:t>
      </w:r>
      <w:r w:rsidR="00890345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 выделены средства для</w:t>
      </w:r>
      <w:r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</w:t>
      </w:r>
      <w:r w:rsidR="00890345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МБУК «Дзержинский районный краеведческий музей» на создание виртуальной карты Дзержинского района на сумму 64,0 тыс. рублей. </w:t>
      </w:r>
    </w:p>
    <w:p w:rsidR="00831299" w:rsidRPr="00176485" w:rsidRDefault="00831299" w:rsidP="00176485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>-а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гентством по реализации программ общественного развития Красноярского края выделено </w:t>
      </w:r>
      <w:r w:rsidR="00C2335C" w:rsidRPr="00176485">
        <w:rPr>
          <w:rFonts w:ascii="Times New Roman" w:hAnsi="Times New Roman" w:cs="Times New Roman"/>
          <w:sz w:val="28"/>
          <w:szCs w:val="28"/>
          <w:lang w:val="ru-RU"/>
        </w:rPr>
        <w:t>80,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>руб</w:t>
      </w:r>
      <w:r w:rsidR="00C2335C" w:rsidRPr="00176485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на создание детской площадки</w:t>
      </w:r>
      <w:r w:rsidR="00C2335C"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в д</w:t>
      </w:r>
      <w:proofErr w:type="gramStart"/>
      <w:r w:rsidR="00771BD9" w:rsidRPr="00771BD9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="00771BD9" w:rsidRPr="00771BD9">
        <w:rPr>
          <w:rFonts w:ascii="Times New Roman" w:hAnsi="Times New Roman" w:cs="Times New Roman"/>
          <w:sz w:val="28"/>
          <w:szCs w:val="28"/>
          <w:lang w:val="ru-RU"/>
        </w:rPr>
        <w:t>еменов</w:t>
      </w:r>
      <w:r w:rsidR="00C2335C" w:rsidRPr="00771BD9">
        <w:rPr>
          <w:rFonts w:ascii="Times New Roman" w:hAnsi="Times New Roman" w:cs="Times New Roman"/>
          <w:sz w:val="28"/>
          <w:szCs w:val="28"/>
          <w:lang w:val="ru-RU"/>
        </w:rPr>
        <w:t>ке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299" w:rsidRPr="00176485" w:rsidRDefault="00831299" w:rsidP="00176485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="00CC0696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выделены средства на 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>комплектование фондов муниципальных библиотек-</w:t>
      </w:r>
      <w:r w:rsidR="00CC0696" w:rsidRPr="00176485">
        <w:rPr>
          <w:rFonts w:ascii="Times New Roman" w:hAnsi="Times New Roman" w:cs="Times New Roman"/>
          <w:sz w:val="28"/>
          <w:szCs w:val="28"/>
          <w:lang w:val="ru-RU"/>
        </w:rPr>
        <w:t>232 тыс. рублей.</w:t>
      </w:r>
      <w:r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:rsidR="00831299" w:rsidRPr="00176485" w:rsidRDefault="00831299" w:rsidP="00176485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7648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C0696"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выделены субсидии 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на модернизацию образовательного процесса </w:t>
      </w:r>
      <w:r w:rsidR="00CC0696" w:rsidRPr="00176485">
        <w:rPr>
          <w:rFonts w:ascii="Times New Roman" w:hAnsi="Times New Roman" w:cs="Times New Roman"/>
          <w:sz w:val="28"/>
          <w:szCs w:val="28"/>
          <w:lang w:val="ru-RU"/>
        </w:rPr>
        <w:t>для МБОУДОД «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>Дзержинская ДШИ»</w:t>
      </w:r>
      <w:r w:rsidR="00CC0696"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в сумме 185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C0696" w:rsidRPr="0017648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</w:t>
      </w:r>
      <w:r w:rsidR="00CC0696"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лей. 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Приобретены 2 баяна «Этюд», аккордеон «Тула», 16 русских костюмов, 12 пар обуви  для хореографического коллектива «Восхождение» руководитель Д.В.Галкин.</w:t>
      </w:r>
    </w:p>
    <w:p w:rsidR="00CC0696" w:rsidRPr="00176485" w:rsidRDefault="00831299" w:rsidP="00176485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- выделены </w:t>
      </w:r>
      <w:r w:rsidR="00CC0696"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убсидии на оснащение </w:t>
      </w:r>
      <w:r w:rsidR="00CC0696" w:rsidRPr="00176485">
        <w:rPr>
          <w:rFonts w:ascii="Times New Roman" w:hAnsi="Times New Roman" w:cs="Times New Roman"/>
          <w:sz w:val="28"/>
          <w:szCs w:val="28"/>
          <w:lang w:val="ru-RU"/>
        </w:rPr>
        <w:t>МБУК «Дзержинский районный краеведческий музей»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компьютерным оборудованием и программным обеспечением» </w:t>
      </w:r>
      <w:r w:rsidR="00CC0696" w:rsidRPr="00176485">
        <w:rPr>
          <w:rFonts w:ascii="Times New Roman" w:hAnsi="Times New Roman" w:cs="Times New Roman"/>
          <w:sz w:val="28"/>
          <w:szCs w:val="28"/>
          <w:lang w:val="ru-RU"/>
        </w:rPr>
        <w:t>в сумме 56,0 тыс. рублей.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76485" w:rsidRDefault="00831299" w:rsidP="00176485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7648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76485"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на комплектование книжных фондов библиотек муниципальных образований  выделено </w:t>
      </w:r>
      <w:r w:rsidR="00CC0696" w:rsidRPr="00176485">
        <w:rPr>
          <w:rFonts w:ascii="Times New Roman" w:hAnsi="Times New Roman" w:cs="Times New Roman"/>
          <w:sz w:val="28"/>
          <w:szCs w:val="28"/>
          <w:lang w:val="ru-RU"/>
        </w:rPr>
        <w:t>135 тыс. рублей.</w:t>
      </w:r>
    </w:p>
    <w:p w:rsidR="00204624" w:rsidRDefault="00831299" w:rsidP="00204624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7648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76485"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 на повышение оплаты труда работникам культуры в 2013 году было дополнительно выделено 5059,2 тыс. рублей. </w:t>
      </w:r>
    </w:p>
    <w:p w:rsidR="00831299" w:rsidRPr="00204624" w:rsidRDefault="00176485" w:rsidP="00204624">
      <w:pPr>
        <w:pStyle w:val="21"/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176485">
        <w:rPr>
          <w:rFonts w:ascii="Times New Roman" w:hAnsi="Times New Roman" w:cs="Times New Roman"/>
          <w:sz w:val="28"/>
          <w:szCs w:val="28"/>
          <w:lang w:val="ru-RU"/>
        </w:rPr>
        <w:t xml:space="preserve">В рамках ДЦП "Развитие и модернизация материально-технической 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базы муниципальных учреждений культуры сельских поселений Красноярского края" на 2012 - 2014</w:t>
      </w:r>
      <w:r w:rsidRPr="00176485">
        <w:rPr>
          <w:rFonts w:ascii="Times New Roman" w:hAnsi="Times New Roman" w:cs="Times New Roman"/>
          <w:sz w:val="28"/>
          <w:szCs w:val="28"/>
          <w:lang w:val="ru-RU"/>
        </w:rPr>
        <w:br/>
        <w:t xml:space="preserve">годы </w:t>
      </w:r>
      <w:r w:rsidRPr="0017648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осуществлен капитальный ремонт </w:t>
      </w:r>
      <w:proofErr w:type="spellStart"/>
      <w:r w:rsidR="00831299" w:rsidRPr="00204624">
        <w:rPr>
          <w:rFonts w:ascii="Times New Roman" w:hAnsi="Times New Roman" w:cs="Times New Roman"/>
          <w:sz w:val="28"/>
          <w:szCs w:val="28"/>
          <w:lang w:val="ru-RU"/>
        </w:rPr>
        <w:t>Денисовского</w:t>
      </w:r>
      <w:proofErr w:type="spellEnd"/>
      <w:r w:rsidR="00831299" w:rsidRPr="00204624">
        <w:rPr>
          <w:rFonts w:ascii="Times New Roman" w:hAnsi="Times New Roman" w:cs="Times New Roman"/>
          <w:sz w:val="28"/>
          <w:szCs w:val="28"/>
          <w:lang w:val="ru-RU"/>
        </w:rPr>
        <w:t xml:space="preserve"> СДК</w:t>
      </w:r>
      <w:r w:rsidRPr="002046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E7DAF">
        <w:rPr>
          <w:rFonts w:ascii="Times New Roman" w:hAnsi="Times New Roman" w:cs="Times New Roman"/>
          <w:sz w:val="28"/>
          <w:szCs w:val="28"/>
          <w:lang w:val="ru-RU"/>
        </w:rPr>
        <w:t xml:space="preserve">Сумма затрат составила </w:t>
      </w:r>
      <w:r w:rsidR="00831299" w:rsidRPr="006E7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DAF">
        <w:rPr>
          <w:rFonts w:ascii="Times New Roman" w:hAnsi="Times New Roman" w:cs="Times New Roman"/>
          <w:sz w:val="28"/>
          <w:szCs w:val="28"/>
          <w:lang w:val="ru-RU"/>
        </w:rPr>
        <w:t>400 тыс</w:t>
      </w:r>
      <w:proofErr w:type="gramStart"/>
      <w:r w:rsidRPr="006E7DAF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6E7DAF">
        <w:rPr>
          <w:rFonts w:ascii="Times New Roman" w:hAnsi="Times New Roman" w:cs="Times New Roman"/>
          <w:sz w:val="28"/>
          <w:szCs w:val="28"/>
          <w:lang w:val="ru-RU"/>
        </w:rPr>
        <w:t xml:space="preserve">ублей, в том числе </w:t>
      </w:r>
      <w:r w:rsidR="00831299" w:rsidRPr="006E7DAF">
        <w:rPr>
          <w:rFonts w:ascii="Times New Roman" w:hAnsi="Times New Roman" w:cs="Times New Roman"/>
          <w:sz w:val="28"/>
          <w:szCs w:val="28"/>
          <w:lang w:val="ru-RU"/>
        </w:rPr>
        <w:t>320,0</w:t>
      </w:r>
      <w:r w:rsidR="00831299" w:rsidRPr="006E7D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</w:t>
      </w:r>
      <w:r w:rsidR="00831299" w:rsidRPr="006E7DAF">
        <w:rPr>
          <w:rFonts w:ascii="Times New Roman" w:hAnsi="Times New Roman" w:cs="Times New Roman"/>
          <w:sz w:val="28"/>
          <w:szCs w:val="28"/>
          <w:lang w:val="ru-RU"/>
        </w:rPr>
        <w:t>руб</w:t>
      </w:r>
      <w:r w:rsidRPr="006E7DAF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831299" w:rsidRPr="006E7D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DAF">
        <w:rPr>
          <w:rFonts w:ascii="Times New Roman" w:hAnsi="Times New Roman" w:cs="Times New Roman"/>
          <w:sz w:val="28"/>
          <w:szCs w:val="28"/>
          <w:lang w:val="ru-RU"/>
        </w:rPr>
        <w:t>из краевого</w:t>
      </w:r>
      <w:r w:rsidR="00831299" w:rsidRPr="006E7DAF">
        <w:rPr>
          <w:rFonts w:ascii="Times New Roman" w:hAnsi="Times New Roman" w:cs="Times New Roman"/>
          <w:sz w:val="28"/>
          <w:szCs w:val="28"/>
          <w:lang w:val="ru-RU"/>
        </w:rPr>
        <w:t xml:space="preserve"> бюджет</w:t>
      </w:r>
      <w:r w:rsidRPr="006E7DA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31299" w:rsidRPr="006E7DAF">
        <w:rPr>
          <w:rFonts w:ascii="Times New Roman" w:hAnsi="Times New Roman" w:cs="Times New Roman"/>
          <w:sz w:val="28"/>
          <w:szCs w:val="28"/>
          <w:lang w:val="ru-RU"/>
        </w:rPr>
        <w:t>, 80,0</w:t>
      </w:r>
      <w:r w:rsidR="00831299" w:rsidRPr="006E7D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</w:t>
      </w:r>
      <w:r w:rsidR="00831299" w:rsidRPr="006E7DAF">
        <w:rPr>
          <w:rFonts w:ascii="Times New Roman" w:hAnsi="Times New Roman" w:cs="Times New Roman"/>
          <w:sz w:val="28"/>
          <w:szCs w:val="28"/>
          <w:lang w:val="ru-RU"/>
        </w:rPr>
        <w:t>руб</w:t>
      </w:r>
      <w:r w:rsidRPr="006E7DAF">
        <w:rPr>
          <w:rFonts w:ascii="Times New Roman" w:hAnsi="Times New Roman" w:cs="Times New Roman"/>
          <w:sz w:val="28"/>
          <w:szCs w:val="28"/>
          <w:lang w:val="ru-RU"/>
        </w:rPr>
        <w:t>лей из местного</w:t>
      </w:r>
      <w:r w:rsidR="00831299" w:rsidRPr="006E7DAF">
        <w:rPr>
          <w:rFonts w:ascii="Times New Roman" w:hAnsi="Times New Roman" w:cs="Times New Roman"/>
          <w:sz w:val="28"/>
          <w:szCs w:val="28"/>
          <w:lang w:val="ru-RU"/>
        </w:rPr>
        <w:t xml:space="preserve"> бюджет</w:t>
      </w:r>
      <w:r w:rsidRPr="006E7DA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31299" w:rsidRPr="006E7DA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1299" w:rsidRPr="00176485" w:rsidRDefault="00831299" w:rsidP="00176485">
      <w:pPr>
        <w:pStyle w:val="a9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76485">
        <w:rPr>
          <w:rFonts w:ascii="Times New Roman" w:hAnsi="Times New Roman"/>
          <w:sz w:val="28"/>
          <w:szCs w:val="28"/>
        </w:rPr>
        <w:t>В 2013 году за счет средств  местного бюджета установлена ох</w:t>
      </w:r>
      <w:r w:rsidR="00176485" w:rsidRPr="00176485">
        <w:rPr>
          <w:rFonts w:ascii="Times New Roman" w:hAnsi="Times New Roman"/>
          <w:sz w:val="28"/>
          <w:szCs w:val="28"/>
        </w:rPr>
        <w:t>ранно-пожарная сигнализация</w:t>
      </w:r>
      <w:r w:rsidRPr="00176485">
        <w:rPr>
          <w:rFonts w:ascii="Times New Roman" w:hAnsi="Times New Roman"/>
          <w:sz w:val="28"/>
          <w:szCs w:val="28"/>
        </w:rPr>
        <w:t xml:space="preserve"> во взрослой библиотеке - 65,0 тыс</w:t>
      </w:r>
      <w:proofErr w:type="gramStart"/>
      <w:r w:rsidRPr="00176485">
        <w:rPr>
          <w:rFonts w:ascii="Times New Roman" w:hAnsi="Times New Roman"/>
          <w:sz w:val="28"/>
          <w:szCs w:val="28"/>
        </w:rPr>
        <w:t>.р</w:t>
      </w:r>
      <w:proofErr w:type="gramEnd"/>
      <w:r w:rsidRPr="00176485">
        <w:rPr>
          <w:rFonts w:ascii="Times New Roman" w:hAnsi="Times New Roman"/>
          <w:sz w:val="28"/>
          <w:szCs w:val="28"/>
        </w:rPr>
        <w:t xml:space="preserve">уб.. </w:t>
      </w:r>
    </w:p>
    <w:p w:rsidR="00831299" w:rsidRPr="00007423" w:rsidRDefault="00007423" w:rsidP="0000742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1299" w:rsidRPr="00007423">
        <w:rPr>
          <w:rFonts w:ascii="Times New Roman" w:hAnsi="Times New Roman" w:cs="Times New Roman"/>
          <w:sz w:val="28"/>
          <w:szCs w:val="28"/>
        </w:rPr>
        <w:t>Объём средств местного бюджета на подписку периодических изданий увеличился в этом году на 31,4</w:t>
      </w:r>
      <w:r w:rsidR="00831299" w:rsidRPr="00007423">
        <w:rPr>
          <w:rFonts w:ascii="Times New Roman" w:hAnsi="Times New Roman" w:cs="Times New Roman"/>
          <w:spacing w:val="-1"/>
          <w:sz w:val="28"/>
          <w:szCs w:val="28"/>
        </w:rPr>
        <w:t xml:space="preserve"> тыс</w:t>
      </w:r>
      <w:proofErr w:type="gramStart"/>
      <w:r w:rsidR="00831299" w:rsidRPr="00007423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831299" w:rsidRPr="000074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1299" w:rsidRPr="00007423">
        <w:rPr>
          <w:rFonts w:ascii="Times New Roman" w:hAnsi="Times New Roman" w:cs="Times New Roman"/>
          <w:sz w:val="28"/>
          <w:szCs w:val="28"/>
        </w:rPr>
        <w:t>уб. и составил 161,4</w:t>
      </w:r>
      <w:r w:rsidR="00831299" w:rsidRPr="00007423">
        <w:rPr>
          <w:rFonts w:ascii="Times New Roman" w:hAnsi="Times New Roman" w:cs="Times New Roman"/>
          <w:spacing w:val="-1"/>
          <w:sz w:val="28"/>
          <w:szCs w:val="28"/>
        </w:rPr>
        <w:t xml:space="preserve"> тыс.</w:t>
      </w:r>
      <w:r w:rsidR="00831299" w:rsidRPr="00007423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007423" w:rsidRPr="00007423" w:rsidRDefault="00831299" w:rsidP="00007423">
      <w:pPr>
        <w:pStyle w:val="21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7423">
        <w:rPr>
          <w:rFonts w:ascii="Times New Roman" w:hAnsi="Times New Roman" w:cs="Times New Roman"/>
          <w:sz w:val="28"/>
          <w:szCs w:val="28"/>
          <w:lang w:val="ru-RU"/>
        </w:rPr>
        <w:t>В культурно-досуговых учреждениях осуществляли деятельность 252 клубных формирования, в работе которых участвовали 2 130 человек.</w:t>
      </w:r>
    </w:p>
    <w:p w:rsidR="00831299" w:rsidRPr="00007423" w:rsidRDefault="00831299" w:rsidP="00007423">
      <w:pPr>
        <w:pStyle w:val="21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7423">
        <w:rPr>
          <w:rFonts w:ascii="Times New Roman" w:hAnsi="Times New Roman" w:cs="Times New Roman"/>
          <w:sz w:val="28"/>
          <w:szCs w:val="28"/>
          <w:lang w:val="ru-RU"/>
        </w:rPr>
        <w:t xml:space="preserve"> В 2013 мероприятия на платной основе,  посетили 28 870 человек. Собственные доходы  муниципальных учреждений культуры </w:t>
      </w:r>
      <w:r w:rsidRPr="0000742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007423">
        <w:rPr>
          <w:rFonts w:ascii="Times New Roman" w:hAnsi="Times New Roman" w:cs="Times New Roman"/>
          <w:sz w:val="28"/>
          <w:szCs w:val="28"/>
          <w:lang w:val="ru-RU"/>
        </w:rPr>
        <w:t>составили 577,0</w:t>
      </w:r>
      <w:r w:rsidR="00007423" w:rsidRPr="00007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423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gramStart"/>
      <w:r w:rsidRPr="0000742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007423">
        <w:rPr>
          <w:rFonts w:ascii="Times New Roman" w:hAnsi="Times New Roman" w:cs="Times New Roman"/>
          <w:sz w:val="28"/>
          <w:szCs w:val="28"/>
          <w:lang w:val="ru-RU"/>
        </w:rPr>
        <w:t>уб</w:t>
      </w:r>
      <w:r w:rsidR="00007423" w:rsidRPr="00007423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007423">
        <w:rPr>
          <w:rFonts w:ascii="Times New Roman" w:hAnsi="Times New Roman" w:cs="Times New Roman"/>
          <w:sz w:val="28"/>
          <w:szCs w:val="28"/>
          <w:lang w:val="ru-RU"/>
        </w:rPr>
        <w:t>. План выполнен на 115% .</w:t>
      </w:r>
    </w:p>
    <w:p w:rsidR="00831299" w:rsidRPr="00007423" w:rsidRDefault="00831299" w:rsidP="00007423">
      <w:pPr>
        <w:pStyle w:val="21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7423">
        <w:rPr>
          <w:rFonts w:ascii="Times New Roman" w:hAnsi="Times New Roman" w:cs="Times New Roman"/>
          <w:spacing w:val="-1"/>
          <w:sz w:val="28"/>
          <w:szCs w:val="28"/>
          <w:lang w:val="ru-RU"/>
        </w:rPr>
        <w:t>В 2013 году в Дзержинском районе работали 3 киноустановки</w:t>
      </w:r>
      <w:proofErr w:type="gramStart"/>
      <w:r w:rsidRPr="000074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07423" w:rsidRPr="00007423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proofErr w:type="gramEnd"/>
      <w:r w:rsidR="00007423" w:rsidRPr="000074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07423" w:rsidRPr="00007423">
        <w:rPr>
          <w:rFonts w:ascii="Times New Roman" w:hAnsi="Times New Roman" w:cs="Times New Roman"/>
          <w:sz w:val="28"/>
          <w:szCs w:val="28"/>
          <w:lang w:val="ru-RU"/>
        </w:rPr>
        <w:t xml:space="preserve">Денежный </w:t>
      </w:r>
      <w:r w:rsidRPr="000074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сбор составил  </w:t>
      </w:r>
      <w:r w:rsidRPr="00007423">
        <w:rPr>
          <w:rFonts w:ascii="Times New Roman" w:hAnsi="Times New Roman" w:cs="Times New Roman"/>
          <w:sz w:val="28"/>
          <w:szCs w:val="28"/>
          <w:lang w:val="ru-RU"/>
        </w:rPr>
        <w:t>24, 2</w:t>
      </w:r>
      <w:r w:rsidRPr="000074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</w:t>
      </w:r>
      <w:r w:rsidRPr="00007423">
        <w:rPr>
          <w:rFonts w:ascii="Times New Roman" w:hAnsi="Times New Roman" w:cs="Times New Roman"/>
          <w:sz w:val="28"/>
          <w:szCs w:val="28"/>
          <w:lang w:val="ru-RU"/>
        </w:rPr>
        <w:t>рублей, что больше по сравнению с прошлым годом на 6,3</w:t>
      </w:r>
      <w:r w:rsidRPr="000074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</w:t>
      </w:r>
      <w:r w:rsidRPr="00007423">
        <w:rPr>
          <w:rFonts w:ascii="Times New Roman" w:hAnsi="Times New Roman" w:cs="Times New Roman"/>
          <w:sz w:val="28"/>
          <w:szCs w:val="28"/>
          <w:lang w:val="ru-RU"/>
        </w:rPr>
        <w:t>руб</w:t>
      </w:r>
      <w:r w:rsidR="00176485" w:rsidRPr="00007423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0074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D15AE" w:rsidRPr="002B6418" w:rsidRDefault="00831299" w:rsidP="002B64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6418">
        <w:rPr>
          <w:rFonts w:ascii="Times New Roman" w:hAnsi="Times New Roman" w:cs="Times New Roman"/>
          <w:sz w:val="28"/>
          <w:szCs w:val="28"/>
        </w:rPr>
        <w:t>В районном краеведческом музее увеличилось число экспонатов на 240 единиц и составило 2364 единицы. Увеличилось число посетителей музея по сравнению с прошлым годом на 42</w:t>
      </w:r>
      <w:r w:rsidR="004754AF">
        <w:rPr>
          <w:rFonts w:ascii="Times New Roman" w:hAnsi="Times New Roman" w:cs="Times New Roman"/>
          <w:sz w:val="28"/>
          <w:szCs w:val="28"/>
        </w:rPr>
        <w:t xml:space="preserve">8 человек и составило 3759чел. </w:t>
      </w:r>
      <w:r w:rsidR="00007423" w:rsidRPr="002B6418">
        <w:rPr>
          <w:rFonts w:ascii="Times New Roman" w:hAnsi="Times New Roman" w:cs="Times New Roman"/>
          <w:sz w:val="28"/>
          <w:szCs w:val="28"/>
        </w:rPr>
        <w:t>Проведено 15 массовых мероприятий.</w:t>
      </w:r>
      <w:r w:rsidR="001D15AE" w:rsidRPr="002B6418">
        <w:rPr>
          <w:rFonts w:ascii="Times New Roman" w:hAnsi="Times New Roman" w:cs="Times New Roman"/>
          <w:sz w:val="28"/>
          <w:szCs w:val="28"/>
        </w:rPr>
        <w:t xml:space="preserve">  Дзержинский краеведческий музей стал занимать активную позицию, благодаря руководителю </w:t>
      </w:r>
      <w:proofErr w:type="spellStart"/>
      <w:r w:rsidR="001D15AE" w:rsidRPr="002B6418">
        <w:rPr>
          <w:rFonts w:ascii="Times New Roman" w:hAnsi="Times New Roman" w:cs="Times New Roman"/>
          <w:sz w:val="28"/>
          <w:szCs w:val="28"/>
        </w:rPr>
        <w:t>Дюбиной</w:t>
      </w:r>
      <w:proofErr w:type="spellEnd"/>
      <w:r w:rsidR="001D15AE" w:rsidRPr="002B6418">
        <w:rPr>
          <w:rFonts w:ascii="Times New Roman" w:hAnsi="Times New Roman" w:cs="Times New Roman"/>
          <w:sz w:val="28"/>
          <w:szCs w:val="28"/>
        </w:rPr>
        <w:t xml:space="preserve"> В.А..  Совместно с ветеранами Афганской войны была проведена работа по уточнению биографических данных и места проживания Героя России Юрий Наумова в д. </w:t>
      </w:r>
      <w:proofErr w:type="spellStart"/>
      <w:r w:rsidR="001D15AE" w:rsidRPr="002B6418">
        <w:rPr>
          <w:rFonts w:ascii="Times New Roman" w:hAnsi="Times New Roman" w:cs="Times New Roman"/>
          <w:sz w:val="28"/>
          <w:szCs w:val="28"/>
        </w:rPr>
        <w:t>Усолка</w:t>
      </w:r>
      <w:proofErr w:type="spellEnd"/>
      <w:r w:rsidR="001D15AE" w:rsidRPr="002B6418">
        <w:rPr>
          <w:rFonts w:ascii="Times New Roman" w:hAnsi="Times New Roman" w:cs="Times New Roman"/>
          <w:sz w:val="28"/>
          <w:szCs w:val="28"/>
        </w:rPr>
        <w:t xml:space="preserve"> и Михайловка. Итогам этой работы была установка памятных досок. </w:t>
      </w:r>
    </w:p>
    <w:p w:rsidR="00831299" w:rsidRPr="002B6418" w:rsidRDefault="00831299" w:rsidP="002B6418">
      <w:pPr>
        <w:rPr>
          <w:rFonts w:ascii="Times New Roman" w:hAnsi="Times New Roman" w:cs="Times New Roman"/>
          <w:color w:val="FF6600"/>
          <w:sz w:val="28"/>
          <w:szCs w:val="28"/>
        </w:rPr>
      </w:pPr>
      <w:proofErr w:type="gramStart"/>
      <w:r w:rsidRPr="002B6418">
        <w:rPr>
          <w:rFonts w:ascii="Times New Roman" w:hAnsi="Times New Roman" w:cs="Times New Roman"/>
          <w:sz w:val="28"/>
          <w:szCs w:val="28"/>
        </w:rPr>
        <w:t xml:space="preserve">Впервые в этом году состоялась по руководством районного музея  </w:t>
      </w:r>
      <w:r w:rsidR="001D15AE" w:rsidRPr="002B6418">
        <w:rPr>
          <w:rFonts w:ascii="Times New Roman" w:hAnsi="Times New Roman" w:cs="Times New Roman"/>
          <w:sz w:val="28"/>
          <w:szCs w:val="28"/>
        </w:rPr>
        <w:t>первая межрайонная историко-краеведческая конференция молодых исследователей  «Культурное наследие» посвященная 85-летию А.С. Чупрова.</w:t>
      </w:r>
      <w:proofErr w:type="gramEnd"/>
      <w:r w:rsidR="001D15AE" w:rsidRPr="002B64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15AE" w:rsidRPr="002B6418">
        <w:rPr>
          <w:rFonts w:ascii="Times New Roman" w:hAnsi="Times New Roman" w:cs="Times New Roman"/>
          <w:sz w:val="28"/>
          <w:szCs w:val="28"/>
        </w:rPr>
        <w:t>Ж</w:t>
      </w:r>
      <w:r w:rsidRPr="002B6418">
        <w:rPr>
          <w:rFonts w:ascii="Times New Roman" w:hAnsi="Times New Roman" w:cs="Times New Roman"/>
          <w:sz w:val="28"/>
          <w:szCs w:val="28"/>
        </w:rPr>
        <w:t>ители и гости района смогли пройти по историческим местам нашей земли. Большой популярностью стала пользоваться среди молодёжи акция «Музейная ночь», в этом году к ней доба</w:t>
      </w:r>
      <w:r w:rsidR="00007423" w:rsidRPr="002B6418">
        <w:rPr>
          <w:rFonts w:ascii="Times New Roman" w:hAnsi="Times New Roman" w:cs="Times New Roman"/>
          <w:sz w:val="28"/>
          <w:szCs w:val="28"/>
        </w:rPr>
        <w:t>вились «Ночь искусств в музее»</w:t>
      </w:r>
      <w:r w:rsidRPr="002B641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1299" w:rsidRPr="002B6418" w:rsidRDefault="00831299" w:rsidP="002B6418">
      <w:pPr>
        <w:pStyle w:val="21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Продолжает работу </w:t>
      </w:r>
      <w:proofErr w:type="spellStart"/>
      <w:r w:rsidRPr="002B6418">
        <w:rPr>
          <w:rFonts w:ascii="Times New Roman" w:hAnsi="Times New Roman" w:cs="Times New Roman"/>
          <w:sz w:val="28"/>
          <w:szCs w:val="28"/>
          <w:lang w:val="ru-RU"/>
        </w:rPr>
        <w:t>Усольская</w:t>
      </w:r>
      <w:proofErr w:type="spellEnd"/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художественная галерея. </w:t>
      </w:r>
    </w:p>
    <w:p w:rsidR="00831299" w:rsidRPr="002B6418" w:rsidRDefault="00831299" w:rsidP="002B6418">
      <w:pPr>
        <w:pStyle w:val="21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B6418">
        <w:rPr>
          <w:rFonts w:ascii="Times New Roman" w:hAnsi="Times New Roman" w:cs="Times New Roman"/>
          <w:sz w:val="28"/>
          <w:szCs w:val="28"/>
          <w:lang w:val="ru-RU"/>
        </w:rPr>
        <w:t>К существующей экспозиции в этом году было подарено дополнительно художниками и скульпторами Красноярского края 35</w:t>
      </w:r>
      <w:r w:rsidR="00475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работ. Сегодня в галерее находится 98 картин, 2 </w:t>
      </w:r>
      <w:proofErr w:type="gramStart"/>
      <w:r w:rsidRPr="002B6418">
        <w:rPr>
          <w:rFonts w:ascii="Times New Roman" w:hAnsi="Times New Roman" w:cs="Times New Roman"/>
          <w:sz w:val="28"/>
          <w:szCs w:val="28"/>
          <w:lang w:val="ru-RU"/>
        </w:rPr>
        <w:t>скульптурные</w:t>
      </w:r>
      <w:proofErr w:type="gramEnd"/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 и 5 керамических работ.  Посетителями галереи в этом году стали около 2000 человек, из числа жителей села </w:t>
      </w:r>
      <w:proofErr w:type="spellStart"/>
      <w:r w:rsidRPr="002B6418">
        <w:rPr>
          <w:rFonts w:ascii="Times New Roman" w:hAnsi="Times New Roman" w:cs="Times New Roman"/>
          <w:sz w:val="28"/>
          <w:szCs w:val="28"/>
          <w:lang w:val="ru-RU"/>
        </w:rPr>
        <w:t>Усолк</w:t>
      </w:r>
      <w:r w:rsidR="004754AF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  и близлежащих городов и районов края. В 2013 году  состоялось торжественное открытие проекта «Искусст</w:t>
      </w:r>
      <w:r w:rsidR="004754AF">
        <w:rPr>
          <w:rFonts w:ascii="Times New Roman" w:hAnsi="Times New Roman" w:cs="Times New Roman"/>
          <w:sz w:val="28"/>
          <w:szCs w:val="28"/>
          <w:lang w:val="ru-RU"/>
        </w:rPr>
        <w:t>во и жизнь. Взаимопроникновение</w:t>
      </w:r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gramStart"/>
      <w:r w:rsidRPr="002B6418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proofErr w:type="gramEnd"/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 получил поддержку и одобрение министерства культуры. </w:t>
      </w:r>
    </w:p>
    <w:p w:rsidR="00831299" w:rsidRPr="002B6418" w:rsidRDefault="00831299" w:rsidP="002B6418">
      <w:pPr>
        <w:pStyle w:val="21"/>
        <w:spacing w:line="240" w:lineRule="auto"/>
        <w:ind w:firstLine="567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По-прежнему работает культурно-туристический маршрут по историческим местам боёв партизанской </w:t>
      </w:r>
      <w:proofErr w:type="spellStart"/>
      <w:r w:rsidRPr="002B6418">
        <w:rPr>
          <w:rFonts w:ascii="Times New Roman" w:hAnsi="Times New Roman" w:cs="Times New Roman"/>
          <w:sz w:val="28"/>
          <w:szCs w:val="28"/>
          <w:lang w:val="ru-RU"/>
        </w:rPr>
        <w:t>Тасеевской</w:t>
      </w:r>
      <w:proofErr w:type="spellEnd"/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республики. </w:t>
      </w:r>
      <w:r w:rsidR="001D15AE"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По маршруту ежегодно проводится экскурсия для гостей Международного </w:t>
      </w:r>
      <w:r w:rsidR="001D15AE" w:rsidRPr="002B64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Каннского </w:t>
      </w:r>
      <w:proofErr w:type="spellStart"/>
      <w:r w:rsidR="001D15AE" w:rsidRPr="002B6418">
        <w:rPr>
          <w:rFonts w:ascii="Times New Roman" w:hAnsi="Times New Roman" w:cs="Times New Roman"/>
          <w:sz w:val="28"/>
          <w:szCs w:val="28"/>
          <w:lang w:val="ru-RU"/>
        </w:rPr>
        <w:t>видеофестиваля</w:t>
      </w:r>
      <w:proofErr w:type="spellEnd"/>
      <w:r w:rsidR="001D15AE"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В 2013 году этот маршрут был расширен, туристы могли не только познакомиться с местами боёв времён гражданской войны, но и осуществить сплав по красивейшим местам  озера </w:t>
      </w:r>
      <w:proofErr w:type="spellStart"/>
      <w:r w:rsidRPr="002B6418">
        <w:rPr>
          <w:rFonts w:ascii="Times New Roman" w:hAnsi="Times New Roman" w:cs="Times New Roman"/>
          <w:sz w:val="28"/>
          <w:szCs w:val="28"/>
          <w:lang w:val="ru-RU"/>
        </w:rPr>
        <w:t>Улюколь</w:t>
      </w:r>
      <w:proofErr w:type="spellEnd"/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. В этом году к маршруту присоединился </w:t>
      </w:r>
      <w:proofErr w:type="spellStart"/>
      <w:r w:rsidRPr="002B6418">
        <w:rPr>
          <w:rFonts w:ascii="Times New Roman" w:hAnsi="Times New Roman" w:cs="Times New Roman"/>
          <w:sz w:val="28"/>
          <w:szCs w:val="28"/>
          <w:lang w:val="ru-RU"/>
        </w:rPr>
        <w:t>Тасеевский</w:t>
      </w:r>
      <w:proofErr w:type="spellEnd"/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1D15AE" w:rsidRPr="002B64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6418" w:rsidRPr="002B6418" w:rsidRDefault="002B6418" w:rsidP="002B6418">
      <w:pPr>
        <w:pStyle w:val="21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E7D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Успешно работает в районе МБОУДОД «Дзержинская детская школа искусств». </w:t>
      </w:r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Восемнадцать учащихся школы стали дипломантами </w:t>
      </w:r>
      <w:r w:rsidRPr="002B6418">
        <w:rPr>
          <w:rFonts w:ascii="Times New Roman" w:hAnsi="Times New Roman" w:cs="Times New Roman"/>
          <w:bCs/>
          <w:sz w:val="28"/>
          <w:szCs w:val="28"/>
          <w:lang w:val="ru-RU"/>
        </w:rPr>
        <w:t>всероссийских и международных конкурсов в 2013 году</w:t>
      </w:r>
      <w:r w:rsidRPr="002B64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</w:t>
      </w:r>
      <w:r w:rsidRPr="002B6418">
        <w:rPr>
          <w:rFonts w:ascii="Times New Roman" w:hAnsi="Times New Roman" w:cs="Times New Roman"/>
          <w:sz w:val="28"/>
          <w:szCs w:val="28"/>
        </w:rPr>
        <w:t>VI</w:t>
      </w:r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Международный фестиваль-конкурс «</w:t>
      </w:r>
      <w:proofErr w:type="spellStart"/>
      <w:r w:rsidRPr="002B6418">
        <w:rPr>
          <w:rFonts w:ascii="Times New Roman" w:hAnsi="Times New Roman" w:cs="Times New Roman"/>
          <w:sz w:val="28"/>
          <w:szCs w:val="28"/>
          <w:lang w:val="ru-RU"/>
        </w:rPr>
        <w:t>Южноуральск-Зальцбург</w:t>
      </w:r>
      <w:proofErr w:type="spellEnd"/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», Всероссийский образовательный проект </w:t>
      </w:r>
      <w:r w:rsidRPr="002B6418">
        <w:rPr>
          <w:rFonts w:ascii="Times New Roman" w:hAnsi="Times New Roman" w:cs="Times New Roman"/>
          <w:sz w:val="28"/>
          <w:szCs w:val="28"/>
        </w:rPr>
        <w:t>RAZVITUM</w:t>
      </w:r>
      <w:r w:rsidRPr="002B6418">
        <w:rPr>
          <w:rFonts w:ascii="Times New Roman" w:hAnsi="Times New Roman" w:cs="Times New Roman"/>
          <w:sz w:val="28"/>
          <w:szCs w:val="28"/>
          <w:lang w:val="ru-RU"/>
        </w:rPr>
        <w:t>, фестиваль «Роза ветров</w:t>
      </w:r>
      <w:proofErr w:type="gramStart"/>
      <w:r w:rsidRPr="002B6418">
        <w:rPr>
          <w:rFonts w:ascii="Times New Roman" w:hAnsi="Times New Roman" w:cs="Times New Roman"/>
          <w:sz w:val="28"/>
          <w:szCs w:val="28"/>
          <w:lang w:val="ru-RU"/>
        </w:rPr>
        <w:t>»-</w:t>
      </w:r>
      <w:proofErr w:type="gramEnd"/>
      <w:r w:rsidRPr="002B6418">
        <w:rPr>
          <w:rFonts w:ascii="Times New Roman" w:hAnsi="Times New Roman" w:cs="Times New Roman"/>
          <w:sz w:val="28"/>
          <w:szCs w:val="28"/>
          <w:lang w:val="ru-RU"/>
        </w:rPr>
        <w:t xml:space="preserve">«Москва-Канск транзит». </w:t>
      </w:r>
    </w:p>
    <w:p w:rsidR="00E86BF4" w:rsidRPr="002B6418" w:rsidRDefault="001D15AE" w:rsidP="002B6418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B6418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2B6418">
        <w:rPr>
          <w:rFonts w:ascii="Times New Roman" w:hAnsi="Times New Roman" w:cs="Times New Roman"/>
          <w:sz w:val="28"/>
          <w:szCs w:val="28"/>
        </w:rPr>
        <w:t xml:space="preserve">исленность учащихся </w:t>
      </w:r>
      <w:r w:rsidR="005C7348">
        <w:rPr>
          <w:rFonts w:ascii="Times New Roman" w:hAnsi="Times New Roman" w:cs="Times New Roman"/>
          <w:sz w:val="28"/>
          <w:szCs w:val="28"/>
        </w:rPr>
        <w:t xml:space="preserve">- </w:t>
      </w:r>
      <w:r w:rsidR="00831299" w:rsidRPr="002B6418">
        <w:rPr>
          <w:rFonts w:ascii="Times New Roman" w:hAnsi="Times New Roman" w:cs="Times New Roman"/>
          <w:sz w:val="28"/>
          <w:szCs w:val="28"/>
        </w:rPr>
        <w:t>95 человек</w:t>
      </w:r>
      <w:r w:rsidR="005C7348">
        <w:rPr>
          <w:rFonts w:ascii="Times New Roman" w:hAnsi="Times New Roman" w:cs="Times New Roman"/>
          <w:sz w:val="28"/>
          <w:szCs w:val="28"/>
        </w:rPr>
        <w:t>,</w:t>
      </w:r>
      <w:r w:rsidR="00831299" w:rsidRPr="002B6418">
        <w:rPr>
          <w:rFonts w:ascii="Times New Roman" w:hAnsi="Times New Roman" w:cs="Times New Roman"/>
          <w:sz w:val="28"/>
          <w:szCs w:val="28"/>
        </w:rPr>
        <w:t xml:space="preserve"> что составляет 6,7%</w:t>
      </w:r>
      <w:r w:rsidR="005C7348">
        <w:rPr>
          <w:rFonts w:ascii="Times New Roman" w:hAnsi="Times New Roman" w:cs="Times New Roman"/>
          <w:sz w:val="28"/>
          <w:szCs w:val="28"/>
        </w:rPr>
        <w:t xml:space="preserve"> </w:t>
      </w:r>
      <w:r w:rsidR="00831299" w:rsidRPr="002B6418">
        <w:rPr>
          <w:rFonts w:ascii="Times New Roman" w:hAnsi="Times New Roman" w:cs="Times New Roman"/>
          <w:sz w:val="28"/>
          <w:szCs w:val="28"/>
        </w:rPr>
        <w:t>(6,4% в прошлом году)</w:t>
      </w:r>
      <w:r w:rsidR="00831299" w:rsidRPr="002B6418">
        <w:rPr>
          <w:rFonts w:ascii="Times New Roman" w:hAnsi="Times New Roman" w:cs="Times New Roman"/>
          <w:bCs/>
          <w:sz w:val="28"/>
          <w:szCs w:val="28"/>
        </w:rPr>
        <w:t xml:space="preserve"> охвата детского населения муниципального образования в возрасте от 7 до 15 лет.</w:t>
      </w:r>
      <w:r w:rsidR="002B6418" w:rsidRPr="002B6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299" w:rsidRPr="002B6418">
        <w:rPr>
          <w:rFonts w:ascii="Times New Roman" w:hAnsi="Times New Roman" w:cs="Times New Roman"/>
          <w:sz w:val="28"/>
          <w:szCs w:val="28"/>
        </w:rPr>
        <w:t>Курсы п</w:t>
      </w:r>
      <w:r w:rsidR="00831299" w:rsidRPr="002B6418">
        <w:rPr>
          <w:rFonts w:ascii="Times New Roman" w:hAnsi="Times New Roman" w:cs="Times New Roman"/>
          <w:bCs/>
          <w:sz w:val="28"/>
          <w:szCs w:val="28"/>
        </w:rPr>
        <w:t>овышения квалификации посетили 100% преподавателей  школы искусств</w:t>
      </w:r>
      <w:r w:rsidR="00831299" w:rsidRPr="002B6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5AE" w:rsidRDefault="00E86BF4" w:rsidP="001D15AE">
      <w:pPr>
        <w:pStyle w:val="aa"/>
        <w:tabs>
          <w:tab w:val="left" w:pos="814"/>
        </w:tabs>
        <w:spacing w:after="0" w:line="240" w:lineRule="auto"/>
        <w:ind w:left="0"/>
        <w:jc w:val="both"/>
        <w:rPr>
          <w:sz w:val="28"/>
          <w:szCs w:val="28"/>
        </w:rPr>
      </w:pPr>
      <w:r w:rsidRPr="000E5C00">
        <w:rPr>
          <w:rFonts w:ascii="Times New Roman" w:hAnsi="Times New Roman"/>
          <w:sz w:val="28"/>
          <w:szCs w:val="28"/>
        </w:rPr>
        <w:tab/>
      </w:r>
    </w:p>
    <w:p w:rsidR="002B6418" w:rsidRPr="0040471C" w:rsidRDefault="002B6418" w:rsidP="002B6418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71C">
        <w:rPr>
          <w:rFonts w:ascii="Times New Roman" w:hAnsi="Times New Roman" w:cs="Times New Roman"/>
          <w:b/>
          <w:sz w:val="28"/>
          <w:szCs w:val="28"/>
          <w:u w:val="single"/>
        </w:rPr>
        <w:t>Спорт</w:t>
      </w:r>
    </w:p>
    <w:p w:rsidR="00CD354D" w:rsidRPr="002148B6" w:rsidRDefault="00CD354D" w:rsidP="00CD354D">
      <w:pPr>
        <w:rPr>
          <w:sz w:val="28"/>
          <w:szCs w:val="28"/>
        </w:rPr>
      </w:pPr>
    </w:p>
    <w:p w:rsidR="009E590D" w:rsidRPr="009F65A9" w:rsidRDefault="006E7DAF" w:rsidP="006E7D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65A9">
        <w:rPr>
          <w:rFonts w:ascii="Times New Roman" w:hAnsi="Times New Roman" w:cs="Times New Roman"/>
          <w:sz w:val="28"/>
          <w:szCs w:val="28"/>
        </w:rPr>
        <w:t xml:space="preserve">В рамках ДЦП </w:t>
      </w:r>
      <w:r w:rsidR="0027324C" w:rsidRPr="009F65A9">
        <w:rPr>
          <w:rFonts w:ascii="Times New Roman" w:hAnsi="Times New Roman" w:cs="Times New Roman"/>
          <w:sz w:val="28"/>
          <w:szCs w:val="28"/>
        </w:rPr>
        <w:t xml:space="preserve">«От массовости </w:t>
      </w:r>
      <w:r w:rsidRPr="009F65A9">
        <w:rPr>
          <w:rFonts w:ascii="Times New Roman" w:hAnsi="Times New Roman" w:cs="Times New Roman"/>
          <w:sz w:val="28"/>
          <w:szCs w:val="28"/>
        </w:rPr>
        <w:t xml:space="preserve">к мастерству на 2011-2013 годы» </w:t>
      </w:r>
      <w:r w:rsidR="0027324C" w:rsidRPr="009F65A9">
        <w:rPr>
          <w:rFonts w:ascii="Times New Roman" w:hAnsi="Times New Roman" w:cs="Times New Roman"/>
          <w:sz w:val="28"/>
          <w:szCs w:val="28"/>
        </w:rPr>
        <w:t xml:space="preserve"> </w:t>
      </w:r>
      <w:r w:rsidRPr="009F65A9">
        <w:rPr>
          <w:rFonts w:ascii="Times New Roman" w:hAnsi="Times New Roman" w:cs="Times New Roman"/>
          <w:sz w:val="28"/>
          <w:szCs w:val="28"/>
        </w:rPr>
        <w:t xml:space="preserve">осуществлено обустройство </w:t>
      </w:r>
      <w:proofErr w:type="spellStart"/>
      <w:r w:rsidRPr="009F65A9">
        <w:rPr>
          <w:rFonts w:ascii="Times New Roman" w:hAnsi="Times New Roman" w:cs="Times New Roman"/>
          <w:sz w:val="28"/>
          <w:szCs w:val="28"/>
        </w:rPr>
        <w:t>лыже</w:t>
      </w:r>
      <w:r w:rsidR="0027324C" w:rsidRPr="009F65A9">
        <w:rPr>
          <w:rFonts w:ascii="Times New Roman" w:hAnsi="Times New Roman" w:cs="Times New Roman"/>
          <w:sz w:val="28"/>
          <w:szCs w:val="28"/>
        </w:rPr>
        <w:t>роллерной</w:t>
      </w:r>
      <w:proofErr w:type="spellEnd"/>
      <w:r w:rsidR="0027324C" w:rsidRPr="009F65A9">
        <w:rPr>
          <w:rFonts w:ascii="Times New Roman" w:hAnsi="Times New Roman" w:cs="Times New Roman"/>
          <w:sz w:val="28"/>
          <w:szCs w:val="28"/>
        </w:rPr>
        <w:t xml:space="preserve"> трассы</w:t>
      </w:r>
      <w:r w:rsidRPr="009F65A9">
        <w:rPr>
          <w:rFonts w:ascii="Times New Roman" w:hAnsi="Times New Roman" w:cs="Times New Roman"/>
          <w:sz w:val="28"/>
          <w:szCs w:val="28"/>
        </w:rPr>
        <w:t xml:space="preserve"> на стадионе ДЮСШ, приобретен</w:t>
      </w:r>
      <w:r w:rsidR="0027324C" w:rsidRPr="009F65A9">
        <w:rPr>
          <w:rFonts w:ascii="Times New Roman" w:hAnsi="Times New Roman" w:cs="Times New Roman"/>
          <w:sz w:val="28"/>
          <w:szCs w:val="28"/>
        </w:rPr>
        <w:t xml:space="preserve"> </w:t>
      </w:r>
      <w:r w:rsidRPr="009F65A9">
        <w:rPr>
          <w:rFonts w:ascii="Times New Roman" w:hAnsi="Times New Roman" w:cs="Times New Roman"/>
          <w:sz w:val="28"/>
          <w:szCs w:val="28"/>
        </w:rPr>
        <w:t>спортивный инвентарь, оборудование, спортивная одежда и обувь</w:t>
      </w:r>
      <w:r w:rsidR="0027324C" w:rsidRPr="009F65A9">
        <w:rPr>
          <w:rFonts w:ascii="Times New Roman" w:hAnsi="Times New Roman" w:cs="Times New Roman"/>
          <w:sz w:val="28"/>
          <w:szCs w:val="28"/>
        </w:rPr>
        <w:t xml:space="preserve">, приобретен новый автобус «ГАЗЕЛЬ».  </w:t>
      </w:r>
      <w:r w:rsidRPr="009F65A9">
        <w:rPr>
          <w:rFonts w:ascii="Times New Roman" w:hAnsi="Times New Roman" w:cs="Times New Roman"/>
          <w:sz w:val="28"/>
          <w:szCs w:val="28"/>
        </w:rPr>
        <w:t>Всего по программе было  привлечено 2</w:t>
      </w:r>
      <w:r w:rsidR="0027324C" w:rsidRPr="009F65A9">
        <w:rPr>
          <w:rFonts w:ascii="Times New Roman" w:hAnsi="Times New Roman" w:cs="Times New Roman"/>
          <w:sz w:val="28"/>
          <w:szCs w:val="28"/>
        </w:rPr>
        <w:t>637</w:t>
      </w:r>
      <w:r w:rsidRPr="009F65A9">
        <w:rPr>
          <w:rFonts w:ascii="Times New Roman" w:hAnsi="Times New Roman" w:cs="Times New Roman"/>
          <w:sz w:val="28"/>
          <w:szCs w:val="28"/>
        </w:rPr>
        <w:t>,</w:t>
      </w:r>
      <w:r w:rsidR="0027324C" w:rsidRPr="009F65A9">
        <w:rPr>
          <w:rFonts w:ascii="Times New Roman" w:hAnsi="Times New Roman" w:cs="Times New Roman"/>
          <w:sz w:val="28"/>
          <w:szCs w:val="28"/>
        </w:rPr>
        <w:t>8</w:t>
      </w:r>
      <w:r w:rsidRPr="009F65A9">
        <w:rPr>
          <w:rFonts w:ascii="Times New Roman" w:hAnsi="Times New Roman" w:cs="Times New Roman"/>
          <w:sz w:val="28"/>
          <w:szCs w:val="28"/>
        </w:rPr>
        <w:t xml:space="preserve"> тыс.</w:t>
      </w:r>
      <w:r w:rsidR="0027324C" w:rsidRPr="009F65A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7324C" w:rsidRPr="009F65A9" w:rsidRDefault="0027324C" w:rsidP="006E7D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65A9">
        <w:rPr>
          <w:rFonts w:ascii="Times New Roman" w:hAnsi="Times New Roman" w:cs="Times New Roman"/>
          <w:sz w:val="28"/>
          <w:szCs w:val="28"/>
        </w:rPr>
        <w:t>Из местного бюджета на проведение спортивных мероприятий и участие сборных команд района в соревнованиях в 2013 году было выделено</w:t>
      </w:r>
      <w:r w:rsidR="009E590D" w:rsidRPr="009F65A9">
        <w:rPr>
          <w:rFonts w:ascii="Times New Roman" w:hAnsi="Times New Roman" w:cs="Times New Roman"/>
          <w:sz w:val="28"/>
          <w:szCs w:val="28"/>
        </w:rPr>
        <w:t xml:space="preserve"> 350 тыс.</w:t>
      </w:r>
      <w:r w:rsidRPr="009F65A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E590D" w:rsidRPr="009F65A9">
        <w:rPr>
          <w:rFonts w:ascii="Times New Roman" w:hAnsi="Times New Roman" w:cs="Times New Roman"/>
          <w:sz w:val="28"/>
          <w:szCs w:val="28"/>
        </w:rPr>
        <w:t>(в 2012 году 300 тыс.</w:t>
      </w:r>
      <w:r w:rsidRPr="009F65A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E590D" w:rsidRPr="009F65A9">
        <w:rPr>
          <w:rFonts w:ascii="Times New Roman" w:hAnsi="Times New Roman" w:cs="Times New Roman"/>
          <w:sz w:val="28"/>
          <w:szCs w:val="28"/>
        </w:rPr>
        <w:t>)</w:t>
      </w:r>
      <w:r w:rsidRPr="009F65A9">
        <w:rPr>
          <w:rFonts w:ascii="Times New Roman" w:hAnsi="Times New Roman" w:cs="Times New Roman"/>
          <w:sz w:val="28"/>
          <w:szCs w:val="28"/>
        </w:rPr>
        <w:t>.</w:t>
      </w:r>
      <w:r w:rsidR="0040471C">
        <w:rPr>
          <w:rFonts w:ascii="Times New Roman" w:hAnsi="Times New Roman" w:cs="Times New Roman"/>
          <w:sz w:val="28"/>
          <w:szCs w:val="28"/>
        </w:rPr>
        <w:t xml:space="preserve"> Финансирование спорта из года в год увеличивается, так на 2014 год заложено уже 450 тыс. рублей.</w:t>
      </w:r>
    </w:p>
    <w:p w:rsidR="0027324C" w:rsidRPr="009F65A9" w:rsidRDefault="009E590D" w:rsidP="009E590D">
      <w:pPr>
        <w:rPr>
          <w:rFonts w:ascii="Times New Roman" w:hAnsi="Times New Roman" w:cs="Times New Roman"/>
          <w:sz w:val="28"/>
          <w:szCs w:val="28"/>
        </w:rPr>
      </w:pPr>
      <w:r w:rsidRPr="009F65A9">
        <w:rPr>
          <w:rFonts w:ascii="Times New Roman" w:hAnsi="Times New Roman" w:cs="Times New Roman"/>
          <w:sz w:val="28"/>
          <w:szCs w:val="28"/>
        </w:rPr>
        <w:t xml:space="preserve">Спортсмены района успешно выступают в соревнованиях. </w:t>
      </w:r>
      <w:r w:rsidR="0027324C" w:rsidRPr="009F65A9">
        <w:rPr>
          <w:rFonts w:ascii="Times New Roman" w:hAnsi="Times New Roman" w:cs="Times New Roman"/>
          <w:sz w:val="28"/>
          <w:szCs w:val="28"/>
        </w:rPr>
        <w:t xml:space="preserve">2 место заняли в ежегодном первенстве Красноярского края по футболу среди любительских команд II группы «Зона Восток». </w:t>
      </w:r>
      <w:r w:rsidRPr="009F65A9">
        <w:rPr>
          <w:rFonts w:ascii="Times New Roman" w:hAnsi="Times New Roman" w:cs="Times New Roman"/>
          <w:sz w:val="28"/>
          <w:szCs w:val="28"/>
        </w:rPr>
        <w:t>З</w:t>
      </w:r>
      <w:r w:rsidR="0027324C" w:rsidRPr="009F65A9">
        <w:rPr>
          <w:rFonts w:ascii="Times New Roman" w:hAnsi="Times New Roman" w:cs="Times New Roman"/>
          <w:sz w:val="28"/>
          <w:szCs w:val="28"/>
        </w:rPr>
        <w:t>ональные соревнования спартакиады среди сельских спортсменов (футбол)-</w:t>
      </w:r>
      <w:r w:rsidR="0027324C" w:rsidRPr="009F65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7324C" w:rsidRPr="009F65A9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9F65A9">
        <w:rPr>
          <w:rFonts w:ascii="Times New Roman" w:hAnsi="Times New Roman" w:cs="Times New Roman"/>
          <w:sz w:val="28"/>
          <w:szCs w:val="28"/>
        </w:rPr>
        <w:t>. Ф</w:t>
      </w:r>
      <w:r w:rsidR="0027324C" w:rsidRPr="009F65A9">
        <w:rPr>
          <w:rFonts w:ascii="Times New Roman" w:hAnsi="Times New Roman" w:cs="Times New Roman"/>
          <w:sz w:val="28"/>
          <w:szCs w:val="28"/>
        </w:rPr>
        <w:t>инальные соревнования спартакиады среди сельских спортсменов (футбол)-II место</w:t>
      </w:r>
      <w:r w:rsidRPr="009F65A9">
        <w:rPr>
          <w:rFonts w:ascii="Times New Roman" w:hAnsi="Times New Roman" w:cs="Times New Roman"/>
          <w:sz w:val="28"/>
          <w:szCs w:val="28"/>
        </w:rPr>
        <w:t>. З</w:t>
      </w:r>
      <w:r w:rsidR="0027324C" w:rsidRPr="009F65A9">
        <w:rPr>
          <w:rFonts w:ascii="Times New Roman" w:hAnsi="Times New Roman" w:cs="Times New Roman"/>
          <w:sz w:val="28"/>
          <w:szCs w:val="28"/>
        </w:rPr>
        <w:t xml:space="preserve">ональные и финальные соревнования по Русской лапте в рамках спартакиады среди сельских спортсменов – зона </w:t>
      </w:r>
      <w:r w:rsidR="0027324C" w:rsidRPr="009F65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7324C" w:rsidRPr="009F65A9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27324C" w:rsidRPr="009F65A9" w:rsidRDefault="0027324C" w:rsidP="009E590D">
      <w:pPr>
        <w:rPr>
          <w:rFonts w:ascii="Times New Roman" w:hAnsi="Times New Roman" w:cs="Times New Roman"/>
          <w:sz w:val="28"/>
          <w:szCs w:val="28"/>
        </w:rPr>
      </w:pPr>
      <w:r w:rsidRPr="009F65A9">
        <w:rPr>
          <w:rFonts w:ascii="Times New Roman" w:hAnsi="Times New Roman" w:cs="Times New Roman"/>
          <w:sz w:val="28"/>
          <w:szCs w:val="28"/>
        </w:rPr>
        <w:t xml:space="preserve">  </w:t>
      </w:r>
      <w:r w:rsidR="009E590D" w:rsidRPr="009F65A9">
        <w:rPr>
          <w:rFonts w:ascii="Times New Roman" w:hAnsi="Times New Roman" w:cs="Times New Roman"/>
          <w:sz w:val="28"/>
          <w:szCs w:val="28"/>
        </w:rPr>
        <w:t>Ф</w:t>
      </w:r>
      <w:r w:rsidRPr="009F65A9">
        <w:rPr>
          <w:rFonts w:ascii="Times New Roman" w:hAnsi="Times New Roman" w:cs="Times New Roman"/>
          <w:sz w:val="28"/>
          <w:szCs w:val="28"/>
        </w:rPr>
        <w:t>утбольная команда «</w:t>
      </w:r>
      <w:proofErr w:type="spellStart"/>
      <w:r w:rsidRPr="009F65A9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Pr="009F65A9">
        <w:rPr>
          <w:rFonts w:ascii="Times New Roman" w:hAnsi="Times New Roman" w:cs="Times New Roman"/>
          <w:sz w:val="28"/>
          <w:szCs w:val="28"/>
        </w:rPr>
        <w:t>»</w:t>
      </w:r>
      <w:r w:rsidR="00857E76">
        <w:rPr>
          <w:rFonts w:ascii="Times New Roman" w:hAnsi="Times New Roman" w:cs="Times New Roman"/>
          <w:sz w:val="28"/>
          <w:szCs w:val="28"/>
        </w:rPr>
        <w:t>,</w:t>
      </w:r>
      <w:r w:rsidRPr="009F65A9">
        <w:rPr>
          <w:rFonts w:ascii="Times New Roman" w:hAnsi="Times New Roman" w:cs="Times New Roman"/>
          <w:sz w:val="28"/>
          <w:szCs w:val="28"/>
        </w:rPr>
        <w:t xml:space="preserve"> основу которой составляют выпускники ДЮСШ и студенты нашего района успешно принимали участие в первенстве г. Красноярска и первенстве Красноярского края по мини-футболу во </w:t>
      </w:r>
      <w:r w:rsidRPr="009F65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65A9">
        <w:rPr>
          <w:rFonts w:ascii="Times New Roman" w:hAnsi="Times New Roman" w:cs="Times New Roman"/>
          <w:sz w:val="28"/>
          <w:szCs w:val="28"/>
        </w:rPr>
        <w:t xml:space="preserve"> группе. </w:t>
      </w:r>
    </w:p>
    <w:p w:rsidR="0027324C" w:rsidRPr="009F65A9" w:rsidRDefault="0027324C" w:rsidP="0027324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5A9">
        <w:rPr>
          <w:rFonts w:ascii="Times New Roman" w:hAnsi="Times New Roman" w:cs="Times New Roman"/>
          <w:sz w:val="28"/>
          <w:szCs w:val="28"/>
        </w:rPr>
        <w:tab/>
        <w:t xml:space="preserve">Стало традицией проведение мероприятий памяти героев России, героев Советского Союза - баскетбольный турнир памяти нашего земляка </w:t>
      </w:r>
      <w:proofErr w:type="spellStart"/>
      <w:r w:rsidRPr="009F65A9">
        <w:rPr>
          <w:rFonts w:ascii="Times New Roman" w:hAnsi="Times New Roman" w:cs="Times New Roman"/>
          <w:sz w:val="28"/>
          <w:szCs w:val="28"/>
        </w:rPr>
        <w:t>В.Шпакова</w:t>
      </w:r>
      <w:proofErr w:type="spellEnd"/>
      <w:r w:rsidRPr="009F65A9">
        <w:rPr>
          <w:rFonts w:ascii="Times New Roman" w:hAnsi="Times New Roman" w:cs="Times New Roman"/>
          <w:sz w:val="28"/>
          <w:szCs w:val="28"/>
        </w:rPr>
        <w:t xml:space="preserve">, волейбольный турнир памяти героя Советского Союза </w:t>
      </w:r>
      <w:proofErr w:type="spellStart"/>
      <w:r w:rsidRPr="009F65A9">
        <w:rPr>
          <w:rFonts w:ascii="Times New Roman" w:hAnsi="Times New Roman" w:cs="Times New Roman"/>
          <w:sz w:val="28"/>
          <w:szCs w:val="28"/>
        </w:rPr>
        <w:t>П.Ф.Гриболева</w:t>
      </w:r>
      <w:proofErr w:type="spellEnd"/>
      <w:r w:rsidRPr="009F65A9">
        <w:rPr>
          <w:rFonts w:ascii="Times New Roman" w:hAnsi="Times New Roman" w:cs="Times New Roman"/>
          <w:sz w:val="28"/>
          <w:szCs w:val="28"/>
        </w:rPr>
        <w:t xml:space="preserve"> и И.Р.Лазарева. </w:t>
      </w:r>
    </w:p>
    <w:p w:rsidR="0027324C" w:rsidRPr="009F65A9" w:rsidRDefault="0027324C" w:rsidP="0027324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5A9">
        <w:rPr>
          <w:rFonts w:ascii="Times New Roman" w:hAnsi="Times New Roman" w:cs="Times New Roman"/>
          <w:sz w:val="28"/>
          <w:szCs w:val="28"/>
        </w:rPr>
        <w:t xml:space="preserve">Главы сельсоветов с большим энтузиазмом принимают участие в </w:t>
      </w:r>
      <w:r w:rsidR="009E590D" w:rsidRPr="009F65A9">
        <w:rPr>
          <w:rFonts w:ascii="Times New Roman" w:hAnsi="Times New Roman" w:cs="Times New Roman"/>
          <w:sz w:val="28"/>
          <w:szCs w:val="28"/>
        </w:rPr>
        <w:t xml:space="preserve">волейбольном </w:t>
      </w:r>
      <w:r w:rsidRPr="009F65A9">
        <w:rPr>
          <w:rFonts w:ascii="Times New Roman" w:hAnsi="Times New Roman" w:cs="Times New Roman"/>
          <w:sz w:val="28"/>
          <w:szCs w:val="28"/>
        </w:rPr>
        <w:t xml:space="preserve">турнире, организовывают команды в селах и деревнях, ведут </w:t>
      </w:r>
      <w:r w:rsidRPr="009F65A9">
        <w:rPr>
          <w:rFonts w:ascii="Times New Roman" w:hAnsi="Times New Roman" w:cs="Times New Roman"/>
          <w:sz w:val="28"/>
          <w:szCs w:val="28"/>
        </w:rPr>
        <w:lastRenderedPageBreak/>
        <w:t>работу на территориях. В 2013 году в турнире приняли участие 6 сельсоветов района.</w:t>
      </w:r>
    </w:p>
    <w:p w:rsidR="0027324C" w:rsidRPr="009F65A9" w:rsidRDefault="0027324C" w:rsidP="0027324C">
      <w:pPr>
        <w:rPr>
          <w:rFonts w:ascii="Times New Roman" w:hAnsi="Times New Roman" w:cs="Times New Roman"/>
          <w:sz w:val="28"/>
          <w:szCs w:val="28"/>
        </w:rPr>
      </w:pPr>
      <w:r w:rsidRPr="009F65A9">
        <w:rPr>
          <w:rFonts w:ascii="Times New Roman" w:hAnsi="Times New Roman" w:cs="Times New Roman"/>
          <w:sz w:val="28"/>
          <w:szCs w:val="28"/>
        </w:rPr>
        <w:tab/>
        <w:t>Традиционно на территории района проводятся Всероссийские спортивные мероприятия «Лыжня России», «Кросс Нации», «Оранжевый мяч», проводится «Школьная спортивная лига», «Президентские состязания» По результата</w:t>
      </w:r>
      <w:r w:rsidR="009E590D" w:rsidRPr="009F65A9">
        <w:rPr>
          <w:rFonts w:ascii="Times New Roman" w:hAnsi="Times New Roman" w:cs="Times New Roman"/>
          <w:sz w:val="28"/>
          <w:szCs w:val="28"/>
        </w:rPr>
        <w:t>м</w:t>
      </w:r>
      <w:r w:rsidR="009F65A9" w:rsidRPr="009F65A9">
        <w:rPr>
          <w:rFonts w:ascii="Times New Roman" w:hAnsi="Times New Roman" w:cs="Times New Roman"/>
          <w:sz w:val="28"/>
          <w:szCs w:val="28"/>
        </w:rPr>
        <w:t xml:space="preserve"> 2013 года видно,</w:t>
      </w:r>
      <w:r w:rsidRPr="009F65A9">
        <w:rPr>
          <w:rFonts w:ascii="Times New Roman" w:hAnsi="Times New Roman" w:cs="Times New Roman"/>
          <w:sz w:val="28"/>
          <w:szCs w:val="28"/>
        </w:rPr>
        <w:t xml:space="preserve"> что количество принявших участие в данных мероприятиях увеличивается.</w:t>
      </w:r>
    </w:p>
    <w:p w:rsidR="0027324C" w:rsidRPr="009F65A9" w:rsidRDefault="0027324C" w:rsidP="009F65A9">
      <w:pPr>
        <w:rPr>
          <w:rFonts w:ascii="Times New Roman" w:hAnsi="Times New Roman" w:cs="Times New Roman"/>
          <w:sz w:val="28"/>
          <w:szCs w:val="28"/>
        </w:rPr>
      </w:pPr>
      <w:r w:rsidRPr="009F65A9">
        <w:rPr>
          <w:rFonts w:ascii="Times New Roman" w:hAnsi="Times New Roman" w:cs="Times New Roman"/>
          <w:sz w:val="28"/>
          <w:szCs w:val="28"/>
        </w:rPr>
        <w:t xml:space="preserve">          В 2013 году активно велась работа по привлечению к занятиям спортом людей с ограниченными возможностями. В спортивном зале ДЮСШ выделено время и необходимый инвентарь для занятий. Занятия посещают 20 человек.</w:t>
      </w:r>
    </w:p>
    <w:p w:rsidR="0027324C" w:rsidRPr="009F65A9" w:rsidRDefault="009F65A9" w:rsidP="0027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324C" w:rsidRPr="009F65A9">
        <w:rPr>
          <w:rFonts w:ascii="Times New Roman" w:hAnsi="Times New Roman" w:cs="Times New Roman"/>
          <w:sz w:val="28"/>
          <w:szCs w:val="28"/>
        </w:rPr>
        <w:t xml:space="preserve"> 7 ноября 2013 года спортивный зал «Триумф» отметил 20 летний юбилей. В общей сложности в мероприятиях приняло участие более 300 человек</w:t>
      </w:r>
    </w:p>
    <w:p w:rsidR="0027324C" w:rsidRPr="001D1FF2" w:rsidRDefault="0027324C" w:rsidP="0027324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5468EC" w:rsidRPr="0040471C" w:rsidRDefault="005468EC" w:rsidP="005468EC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71C">
        <w:rPr>
          <w:rFonts w:ascii="Times New Roman" w:hAnsi="Times New Roman" w:cs="Times New Roman"/>
          <w:b/>
          <w:sz w:val="28"/>
          <w:szCs w:val="28"/>
          <w:u w:val="single"/>
        </w:rPr>
        <w:t>Молодежная политика</w:t>
      </w:r>
    </w:p>
    <w:p w:rsidR="005468EC" w:rsidRDefault="005468EC" w:rsidP="005468EC">
      <w:pPr>
        <w:spacing w:line="276" w:lineRule="auto"/>
        <w:rPr>
          <w:b/>
          <w:sz w:val="28"/>
          <w:szCs w:val="28"/>
          <w:u w:val="single"/>
        </w:rPr>
      </w:pPr>
    </w:p>
    <w:p w:rsidR="00BF6B05" w:rsidRPr="00BF6B05" w:rsidRDefault="00D023EC" w:rsidP="007A36CB">
      <w:pPr>
        <w:pStyle w:val="af"/>
        <w:shd w:val="clear" w:color="auto" w:fill="FFFFFF"/>
        <w:spacing w:line="273" w:lineRule="atLeast"/>
        <w:ind w:firstLine="851"/>
        <w:contextualSpacing/>
        <w:jc w:val="both"/>
        <w:rPr>
          <w:sz w:val="28"/>
          <w:szCs w:val="28"/>
        </w:rPr>
      </w:pPr>
      <w:r w:rsidRPr="00BF6B05">
        <w:rPr>
          <w:sz w:val="28"/>
          <w:szCs w:val="28"/>
        </w:rPr>
        <w:t xml:space="preserve">В 2013 году </w:t>
      </w:r>
      <w:r w:rsidR="0040471C" w:rsidRPr="00BF6B05">
        <w:rPr>
          <w:sz w:val="28"/>
          <w:szCs w:val="28"/>
        </w:rPr>
        <w:t xml:space="preserve">финансирование молодежной политики сохранилась </w:t>
      </w:r>
      <w:r w:rsidRPr="00BF6B05">
        <w:rPr>
          <w:sz w:val="28"/>
          <w:szCs w:val="28"/>
        </w:rPr>
        <w:t xml:space="preserve">на </w:t>
      </w:r>
      <w:r w:rsidR="0040471C" w:rsidRPr="00BF6B05">
        <w:rPr>
          <w:sz w:val="28"/>
          <w:szCs w:val="28"/>
        </w:rPr>
        <w:t xml:space="preserve">уровне 2012 года - </w:t>
      </w:r>
      <w:r w:rsidRPr="00BF6B05">
        <w:rPr>
          <w:sz w:val="28"/>
          <w:szCs w:val="28"/>
        </w:rPr>
        <w:t xml:space="preserve">124000 рублей. </w:t>
      </w:r>
    </w:p>
    <w:p w:rsidR="0040471C" w:rsidRPr="00BF6B05" w:rsidRDefault="00D023EC" w:rsidP="007A36CB">
      <w:pPr>
        <w:pStyle w:val="af"/>
        <w:shd w:val="clear" w:color="auto" w:fill="FFFFFF"/>
        <w:spacing w:line="273" w:lineRule="atLeast"/>
        <w:ind w:firstLine="851"/>
        <w:contextualSpacing/>
        <w:jc w:val="both"/>
        <w:rPr>
          <w:sz w:val="28"/>
          <w:szCs w:val="28"/>
        </w:rPr>
      </w:pPr>
      <w:r w:rsidRPr="00BF6B05">
        <w:rPr>
          <w:sz w:val="28"/>
          <w:szCs w:val="28"/>
        </w:rPr>
        <w:t>В минувшем  году Дзержинскому району было предоставлено 60 рабочих мест для подрос</w:t>
      </w:r>
      <w:r w:rsidR="004F6A94">
        <w:rPr>
          <w:sz w:val="28"/>
          <w:szCs w:val="28"/>
        </w:rPr>
        <w:t>тков в возрасте от14 до 18 лет.</w:t>
      </w:r>
      <w:r w:rsidRPr="00BF6B05">
        <w:rPr>
          <w:sz w:val="28"/>
          <w:szCs w:val="28"/>
        </w:rPr>
        <w:t xml:space="preserve"> В программе участвовали три населенных пункта района:</w:t>
      </w:r>
      <w:r w:rsidR="0040471C" w:rsidRPr="00BF6B05">
        <w:rPr>
          <w:sz w:val="28"/>
          <w:szCs w:val="28"/>
        </w:rPr>
        <w:t xml:space="preserve"> с. </w:t>
      </w:r>
      <w:proofErr w:type="spellStart"/>
      <w:r w:rsidR="0040471C" w:rsidRPr="00BF6B05">
        <w:rPr>
          <w:sz w:val="28"/>
          <w:szCs w:val="28"/>
        </w:rPr>
        <w:t>Шеломки</w:t>
      </w:r>
      <w:proofErr w:type="spellEnd"/>
      <w:r w:rsidR="0040471C" w:rsidRPr="00BF6B05">
        <w:rPr>
          <w:sz w:val="28"/>
          <w:szCs w:val="28"/>
        </w:rPr>
        <w:t xml:space="preserve">, с. </w:t>
      </w:r>
      <w:proofErr w:type="spellStart"/>
      <w:r w:rsidR="0040471C" w:rsidRPr="00BF6B05">
        <w:rPr>
          <w:sz w:val="28"/>
          <w:szCs w:val="28"/>
        </w:rPr>
        <w:t>Денисово</w:t>
      </w:r>
      <w:proofErr w:type="spellEnd"/>
      <w:r w:rsidR="0040471C" w:rsidRPr="00BF6B05">
        <w:rPr>
          <w:sz w:val="28"/>
          <w:szCs w:val="28"/>
        </w:rPr>
        <w:t xml:space="preserve">, с. Дзержинское (2 отряда). </w:t>
      </w:r>
    </w:p>
    <w:p w:rsidR="007A36CB" w:rsidRDefault="00D023EC" w:rsidP="007A36CB">
      <w:pPr>
        <w:pStyle w:val="af"/>
        <w:shd w:val="clear" w:color="auto" w:fill="FFFFFF"/>
        <w:spacing w:line="273" w:lineRule="atLeast"/>
        <w:ind w:firstLine="851"/>
        <w:contextualSpacing/>
        <w:jc w:val="both"/>
        <w:rPr>
          <w:color w:val="000000"/>
          <w:sz w:val="28"/>
          <w:szCs w:val="28"/>
        </w:rPr>
      </w:pPr>
      <w:r w:rsidRPr="0043085D">
        <w:rPr>
          <w:color w:val="000000"/>
          <w:sz w:val="28"/>
          <w:szCs w:val="28"/>
        </w:rPr>
        <w:t xml:space="preserve">В  2013 году впервые был проведен муниципальный </w:t>
      </w:r>
      <w:proofErr w:type="spellStart"/>
      <w:r w:rsidRPr="0043085D">
        <w:rPr>
          <w:color w:val="000000"/>
          <w:sz w:val="28"/>
          <w:szCs w:val="28"/>
        </w:rPr>
        <w:t>грантовый</w:t>
      </w:r>
      <w:proofErr w:type="spellEnd"/>
      <w:r w:rsidRPr="0043085D">
        <w:rPr>
          <w:color w:val="000000"/>
          <w:sz w:val="28"/>
          <w:szCs w:val="28"/>
        </w:rPr>
        <w:t xml:space="preserve"> конкурс среди молодежи. Общая сумма </w:t>
      </w:r>
      <w:proofErr w:type="spellStart"/>
      <w:r w:rsidRPr="0043085D">
        <w:rPr>
          <w:color w:val="000000"/>
          <w:sz w:val="28"/>
          <w:szCs w:val="28"/>
        </w:rPr>
        <w:t>грантового</w:t>
      </w:r>
      <w:proofErr w:type="spellEnd"/>
      <w:r w:rsidRPr="0043085D">
        <w:rPr>
          <w:color w:val="000000"/>
          <w:sz w:val="28"/>
          <w:szCs w:val="28"/>
        </w:rPr>
        <w:t xml:space="preserve"> конкурса составила 25 тысяч рублей. Конкурсная комиссия поддержала три проекта: </w:t>
      </w:r>
      <w:r w:rsidR="007A36CB" w:rsidRPr="0043085D">
        <w:rPr>
          <w:color w:val="000000"/>
          <w:sz w:val="28"/>
          <w:szCs w:val="28"/>
        </w:rPr>
        <w:t>«Остановка по требованию»</w:t>
      </w:r>
      <w:r w:rsidR="007A36CB">
        <w:rPr>
          <w:color w:val="000000"/>
          <w:sz w:val="28"/>
          <w:szCs w:val="28"/>
        </w:rPr>
        <w:t>,</w:t>
      </w:r>
      <w:r w:rsidR="007A36CB" w:rsidRPr="007A36CB">
        <w:rPr>
          <w:color w:val="000000"/>
          <w:sz w:val="28"/>
          <w:szCs w:val="28"/>
        </w:rPr>
        <w:t xml:space="preserve"> </w:t>
      </w:r>
      <w:r w:rsidR="007A36CB">
        <w:rPr>
          <w:color w:val="000000"/>
          <w:sz w:val="28"/>
          <w:szCs w:val="28"/>
        </w:rPr>
        <w:t>«Живи,</w:t>
      </w:r>
      <w:r w:rsidR="007A36CB" w:rsidRPr="0043085D">
        <w:rPr>
          <w:color w:val="000000"/>
          <w:sz w:val="28"/>
          <w:szCs w:val="28"/>
        </w:rPr>
        <w:t xml:space="preserve"> родник»</w:t>
      </w:r>
      <w:r w:rsidR="007A36CB">
        <w:rPr>
          <w:color w:val="000000"/>
          <w:sz w:val="28"/>
          <w:szCs w:val="28"/>
        </w:rPr>
        <w:t>,</w:t>
      </w:r>
      <w:r w:rsidR="007A36CB" w:rsidRPr="007A36CB">
        <w:rPr>
          <w:color w:val="000000"/>
          <w:sz w:val="28"/>
          <w:szCs w:val="28"/>
        </w:rPr>
        <w:t xml:space="preserve"> </w:t>
      </w:r>
      <w:r w:rsidR="007A36CB">
        <w:rPr>
          <w:color w:val="000000"/>
          <w:sz w:val="28"/>
          <w:szCs w:val="28"/>
        </w:rPr>
        <w:t>«Откровение».</w:t>
      </w:r>
    </w:p>
    <w:p w:rsidR="00D023EC" w:rsidRPr="0043085D" w:rsidRDefault="00D023EC" w:rsidP="007A36CB">
      <w:pPr>
        <w:pStyle w:val="af"/>
        <w:shd w:val="clear" w:color="auto" w:fill="FFFFFF"/>
        <w:spacing w:line="273" w:lineRule="atLeast"/>
        <w:ind w:firstLine="851"/>
        <w:contextualSpacing/>
        <w:jc w:val="both"/>
        <w:rPr>
          <w:color w:val="000000"/>
          <w:sz w:val="28"/>
          <w:szCs w:val="28"/>
        </w:rPr>
      </w:pPr>
      <w:r w:rsidRPr="0043085D">
        <w:rPr>
          <w:color w:val="000000"/>
          <w:sz w:val="28"/>
          <w:szCs w:val="28"/>
        </w:rPr>
        <w:t xml:space="preserve">Рок-фестиваль «Железный Феликс» продолжает набирать обороты.  В 2013 году мероприятие посетило более 1500 человек. В концерте приняли участие группы из Иркутской области и нескольких муниципальных образований Красноярского края. Специальным гостем стал легендарный питерский музыкант Михаил </w:t>
      </w:r>
      <w:proofErr w:type="spellStart"/>
      <w:r w:rsidRPr="0043085D">
        <w:rPr>
          <w:color w:val="000000"/>
          <w:sz w:val="28"/>
          <w:szCs w:val="28"/>
        </w:rPr>
        <w:t>Башаков</w:t>
      </w:r>
      <w:proofErr w:type="spellEnd"/>
    </w:p>
    <w:p w:rsidR="00D023EC" w:rsidRPr="0043085D" w:rsidRDefault="00D023EC" w:rsidP="007A36CB">
      <w:pPr>
        <w:pStyle w:val="af"/>
        <w:shd w:val="clear" w:color="auto" w:fill="FFFFFF"/>
        <w:spacing w:before="0" w:beforeAutospacing="0" w:after="0" w:afterAutospacing="0" w:line="273" w:lineRule="atLeast"/>
        <w:ind w:firstLine="851"/>
        <w:contextualSpacing/>
        <w:jc w:val="both"/>
        <w:rPr>
          <w:color w:val="000000"/>
          <w:sz w:val="28"/>
          <w:szCs w:val="28"/>
        </w:rPr>
      </w:pPr>
      <w:r w:rsidRPr="0043085D">
        <w:rPr>
          <w:color w:val="000000"/>
          <w:sz w:val="28"/>
          <w:szCs w:val="28"/>
        </w:rPr>
        <w:t>На базе отдыха озера «</w:t>
      </w:r>
      <w:proofErr w:type="spellStart"/>
      <w:r w:rsidRPr="0043085D">
        <w:rPr>
          <w:color w:val="000000"/>
          <w:sz w:val="28"/>
          <w:szCs w:val="28"/>
        </w:rPr>
        <w:t>Маслеево</w:t>
      </w:r>
      <w:proofErr w:type="spellEnd"/>
      <w:r w:rsidRPr="0043085D">
        <w:rPr>
          <w:color w:val="000000"/>
          <w:sz w:val="28"/>
          <w:szCs w:val="28"/>
        </w:rPr>
        <w:t>» прошёл второй молодёжный форум Дзержинского района. В работе форума приняли участие 20 молодых людей из Дзержинского района. Темой слета «</w:t>
      </w:r>
      <w:proofErr w:type="spellStart"/>
      <w:r w:rsidRPr="0043085D">
        <w:rPr>
          <w:color w:val="000000"/>
          <w:sz w:val="28"/>
          <w:szCs w:val="28"/>
        </w:rPr>
        <w:t>Маслеево</w:t>
      </w:r>
      <w:proofErr w:type="spellEnd"/>
      <w:r w:rsidRPr="0043085D">
        <w:rPr>
          <w:color w:val="000000"/>
          <w:sz w:val="28"/>
          <w:szCs w:val="28"/>
        </w:rPr>
        <w:t xml:space="preserve"> 2013» стала проектная работа. Итогом слета стало успешное участие команды Дзержинского района в ежегодном форуме Территория 2020, который прошел в октябре 2013 года в г. Канске. На «</w:t>
      </w:r>
      <w:r w:rsidR="004F6A94">
        <w:rPr>
          <w:color w:val="000000"/>
          <w:sz w:val="28"/>
          <w:szCs w:val="28"/>
        </w:rPr>
        <w:t>Т</w:t>
      </w:r>
      <w:r w:rsidRPr="0043085D">
        <w:rPr>
          <w:color w:val="000000"/>
          <w:sz w:val="28"/>
          <w:szCs w:val="28"/>
        </w:rPr>
        <w:t>ер</w:t>
      </w:r>
      <w:r w:rsidR="005C00DB">
        <w:rPr>
          <w:color w:val="000000"/>
          <w:sz w:val="28"/>
          <w:szCs w:val="28"/>
        </w:rPr>
        <w:t xml:space="preserve">риторию» </w:t>
      </w:r>
      <w:proofErr w:type="spellStart"/>
      <w:r w:rsidR="005C00DB">
        <w:rPr>
          <w:color w:val="000000"/>
          <w:sz w:val="28"/>
          <w:szCs w:val="28"/>
        </w:rPr>
        <w:t>дзержинцы</w:t>
      </w:r>
      <w:proofErr w:type="spellEnd"/>
      <w:r w:rsidR="005C00DB">
        <w:rPr>
          <w:color w:val="000000"/>
          <w:sz w:val="28"/>
          <w:szCs w:val="28"/>
        </w:rPr>
        <w:t xml:space="preserve"> представили 3</w:t>
      </w:r>
      <w:r w:rsidRPr="0043085D">
        <w:rPr>
          <w:color w:val="000000"/>
          <w:sz w:val="28"/>
          <w:szCs w:val="28"/>
        </w:rPr>
        <w:t xml:space="preserve"> проекта, которые получили высокую оценку экспертов и благодаря  </w:t>
      </w:r>
      <w:proofErr w:type="spellStart"/>
      <w:r w:rsidRPr="0043085D">
        <w:rPr>
          <w:color w:val="000000"/>
          <w:sz w:val="28"/>
          <w:szCs w:val="28"/>
        </w:rPr>
        <w:t>грантовому</w:t>
      </w:r>
      <w:proofErr w:type="spellEnd"/>
      <w:r w:rsidRPr="0043085D">
        <w:rPr>
          <w:color w:val="000000"/>
          <w:sz w:val="28"/>
          <w:szCs w:val="28"/>
        </w:rPr>
        <w:t xml:space="preserve"> конкурсу, организованному Дзержинским молодежным центром, получили финансовую подде</w:t>
      </w:r>
      <w:r w:rsidR="007A36CB">
        <w:rPr>
          <w:color w:val="000000"/>
          <w:sz w:val="28"/>
          <w:szCs w:val="28"/>
        </w:rPr>
        <w:t xml:space="preserve">ржку на сумму 40,9 тыс. рублей. </w:t>
      </w:r>
      <w:r w:rsidRPr="0043085D">
        <w:rPr>
          <w:color w:val="000000"/>
          <w:sz w:val="28"/>
          <w:szCs w:val="28"/>
        </w:rPr>
        <w:t>По итогам форума «Территория 2020» 4 человека получили путевки в ВДЦ «Орленок» и «Океан»</w:t>
      </w:r>
    </w:p>
    <w:p w:rsidR="00D023EC" w:rsidRPr="0043085D" w:rsidRDefault="005C00DB" w:rsidP="00286A91">
      <w:pPr>
        <w:pStyle w:val="af"/>
        <w:shd w:val="clear" w:color="auto" w:fill="FFFFFF"/>
        <w:spacing w:before="0" w:beforeAutospacing="0" w:after="0" w:afterAutospacing="0" w:line="273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2013</w:t>
      </w:r>
      <w:r w:rsidRPr="0043085D">
        <w:rPr>
          <w:color w:val="000000"/>
          <w:sz w:val="28"/>
          <w:szCs w:val="28"/>
        </w:rPr>
        <w:t xml:space="preserve"> году на организацию и проведение мероприятий </w:t>
      </w:r>
      <w:r>
        <w:rPr>
          <w:color w:val="000000"/>
          <w:sz w:val="28"/>
          <w:szCs w:val="28"/>
        </w:rPr>
        <w:t xml:space="preserve">МБУ </w:t>
      </w:r>
      <w:r w:rsidRPr="0043085D">
        <w:rPr>
          <w:color w:val="000000"/>
          <w:sz w:val="28"/>
          <w:szCs w:val="28"/>
        </w:rPr>
        <w:t>«Дзержинский многопрофильный молодежный центр» было выделено 259 тысяч  рублей</w:t>
      </w:r>
      <w:r w:rsidR="00D023EC" w:rsidRPr="0043085D">
        <w:rPr>
          <w:color w:val="000000"/>
          <w:sz w:val="28"/>
          <w:szCs w:val="28"/>
        </w:rPr>
        <w:t>,</w:t>
      </w:r>
      <w:r w:rsidR="007A36CB">
        <w:rPr>
          <w:color w:val="000000"/>
          <w:sz w:val="28"/>
          <w:szCs w:val="28"/>
        </w:rPr>
        <w:t xml:space="preserve"> в том числе </w:t>
      </w:r>
      <w:r w:rsidR="00D023EC" w:rsidRPr="0043085D">
        <w:rPr>
          <w:color w:val="000000"/>
          <w:sz w:val="28"/>
          <w:szCs w:val="28"/>
        </w:rPr>
        <w:t xml:space="preserve"> 91</w:t>
      </w:r>
      <w:r w:rsidR="007A36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 </w:t>
      </w:r>
      <w:r w:rsidR="00D023EC" w:rsidRPr="0043085D">
        <w:rPr>
          <w:color w:val="000000"/>
          <w:sz w:val="28"/>
          <w:szCs w:val="28"/>
        </w:rPr>
        <w:t xml:space="preserve"> на проведение конкурса молодежных проектов.</w:t>
      </w:r>
    </w:p>
    <w:p w:rsidR="005C00DB" w:rsidRPr="005C00DB" w:rsidRDefault="00D023EC" w:rsidP="00286A91">
      <w:pPr>
        <w:pStyle w:val="af"/>
        <w:shd w:val="clear" w:color="auto" w:fill="FFFFFF"/>
        <w:spacing w:before="0" w:beforeAutospacing="0" w:after="0" w:afterAutospacing="0" w:line="273" w:lineRule="atLeast"/>
        <w:ind w:firstLine="851"/>
        <w:jc w:val="both"/>
        <w:rPr>
          <w:color w:val="000000"/>
          <w:sz w:val="28"/>
          <w:szCs w:val="28"/>
        </w:rPr>
      </w:pPr>
      <w:r w:rsidRPr="0043085D">
        <w:rPr>
          <w:color w:val="000000"/>
          <w:sz w:val="28"/>
          <w:szCs w:val="28"/>
        </w:rPr>
        <w:t>Помимо трех проектов, получивших поддержку по итогам форума «Территория 2020», были поддержаны следующие проекты:</w:t>
      </w:r>
      <w:r w:rsidR="005C00DB" w:rsidRPr="005C00DB">
        <w:rPr>
          <w:color w:val="000000"/>
          <w:sz w:val="28"/>
          <w:szCs w:val="28"/>
        </w:rPr>
        <w:t xml:space="preserve"> </w:t>
      </w:r>
      <w:r w:rsidR="005C00DB" w:rsidRPr="0043085D">
        <w:rPr>
          <w:color w:val="000000"/>
          <w:sz w:val="28"/>
          <w:szCs w:val="28"/>
        </w:rPr>
        <w:t xml:space="preserve">«Летняя </w:t>
      </w:r>
      <w:proofErr w:type="spellStart"/>
      <w:r w:rsidR="005C00DB" w:rsidRPr="0043085D">
        <w:rPr>
          <w:color w:val="000000"/>
          <w:sz w:val="28"/>
          <w:szCs w:val="28"/>
        </w:rPr>
        <w:t>кинолужайка</w:t>
      </w:r>
      <w:proofErr w:type="spellEnd"/>
      <w:r w:rsidR="005C00DB" w:rsidRPr="0043085D">
        <w:rPr>
          <w:color w:val="000000"/>
          <w:sz w:val="28"/>
          <w:szCs w:val="28"/>
        </w:rPr>
        <w:t>»</w:t>
      </w:r>
      <w:r w:rsidR="005C00DB">
        <w:rPr>
          <w:color w:val="000000"/>
          <w:sz w:val="28"/>
          <w:szCs w:val="28"/>
        </w:rPr>
        <w:t>,</w:t>
      </w:r>
      <w:r w:rsidR="005C00DB" w:rsidRPr="005C00DB">
        <w:rPr>
          <w:color w:val="000000"/>
          <w:sz w:val="28"/>
          <w:szCs w:val="28"/>
        </w:rPr>
        <w:t xml:space="preserve"> </w:t>
      </w:r>
      <w:r w:rsidR="005C00DB" w:rsidRPr="0043085D">
        <w:rPr>
          <w:color w:val="000000"/>
          <w:sz w:val="28"/>
          <w:szCs w:val="28"/>
        </w:rPr>
        <w:t xml:space="preserve">«Библиотека </w:t>
      </w:r>
      <w:proofErr w:type="spellStart"/>
      <w:r w:rsidR="005C00DB" w:rsidRPr="0043085D">
        <w:rPr>
          <w:color w:val="000000"/>
          <w:sz w:val="28"/>
          <w:szCs w:val="28"/>
        </w:rPr>
        <w:t>онлайн</w:t>
      </w:r>
      <w:proofErr w:type="spellEnd"/>
      <w:r w:rsidR="005C00DB" w:rsidRPr="0043085D">
        <w:rPr>
          <w:color w:val="000000"/>
          <w:sz w:val="28"/>
          <w:szCs w:val="28"/>
        </w:rPr>
        <w:t>»</w:t>
      </w:r>
      <w:r w:rsidR="005C00DB">
        <w:rPr>
          <w:color w:val="000000"/>
          <w:sz w:val="28"/>
          <w:szCs w:val="28"/>
        </w:rPr>
        <w:t>,</w:t>
      </w:r>
      <w:r w:rsidR="005C00DB" w:rsidRPr="0043085D">
        <w:rPr>
          <w:color w:val="000000"/>
          <w:sz w:val="28"/>
          <w:szCs w:val="28"/>
        </w:rPr>
        <w:t xml:space="preserve">  «Мир на столе»</w:t>
      </w:r>
      <w:r w:rsidR="005C00DB">
        <w:rPr>
          <w:color w:val="000000"/>
          <w:sz w:val="28"/>
          <w:szCs w:val="28"/>
        </w:rPr>
        <w:t xml:space="preserve"> на общую сумму 50,1 тыс. рублей. </w:t>
      </w:r>
      <w:r w:rsidRPr="0043085D">
        <w:rPr>
          <w:sz w:val="28"/>
          <w:szCs w:val="28"/>
        </w:rPr>
        <w:t xml:space="preserve">На краевом проекте «Новый фарватер», проходившем в г. Зеленогорске Дзержинский район представляла команда из 40 человек. </w:t>
      </w:r>
    </w:p>
    <w:p w:rsidR="00D023EC" w:rsidRPr="0043085D" w:rsidRDefault="00D023EC" w:rsidP="00286A91">
      <w:pPr>
        <w:pStyle w:val="af"/>
        <w:shd w:val="clear" w:color="auto" w:fill="FFFFFF"/>
        <w:spacing w:before="0" w:beforeAutospacing="0" w:after="0" w:afterAutospacing="0" w:line="273" w:lineRule="atLeast"/>
        <w:ind w:firstLine="851"/>
        <w:jc w:val="both"/>
        <w:rPr>
          <w:sz w:val="28"/>
          <w:szCs w:val="28"/>
        </w:rPr>
      </w:pPr>
      <w:r w:rsidRPr="0043085D">
        <w:rPr>
          <w:sz w:val="28"/>
          <w:szCs w:val="28"/>
        </w:rPr>
        <w:t xml:space="preserve">В 2013 году волонтеры добровольческого движения Дзержинского района принимали активное участие в проведении и организации многих мероприятий, таких как «Бисквитное Рождество» «Железный Феликс», «День молодежи», «Кросс нации», «Лыжня России» и др. 4 отряда волонтеров (40 человек) приняли участие в краевой добровольческой акции «Марафон добрых дел». </w:t>
      </w:r>
    </w:p>
    <w:p w:rsidR="00D023EC" w:rsidRPr="0043085D" w:rsidRDefault="00D023EC" w:rsidP="00286A91">
      <w:pPr>
        <w:pStyle w:val="af"/>
        <w:shd w:val="clear" w:color="auto" w:fill="FFFFFF"/>
        <w:spacing w:before="0" w:beforeAutospacing="0" w:after="0" w:afterAutospacing="0" w:line="273" w:lineRule="atLeast"/>
        <w:ind w:firstLine="851"/>
        <w:jc w:val="both"/>
        <w:rPr>
          <w:sz w:val="28"/>
          <w:szCs w:val="28"/>
        </w:rPr>
      </w:pPr>
      <w:r w:rsidRPr="0043085D">
        <w:rPr>
          <w:sz w:val="28"/>
          <w:szCs w:val="28"/>
        </w:rPr>
        <w:t>В рамках взаимодействия с учреждениями района волонтеры оказали помощь межшкольному методическому центру в реализации проекта «Электронный пенсионер»</w:t>
      </w:r>
    </w:p>
    <w:p w:rsidR="00D023EC" w:rsidRPr="0043085D" w:rsidRDefault="00D023EC" w:rsidP="00286A91">
      <w:pPr>
        <w:pStyle w:val="af"/>
        <w:shd w:val="clear" w:color="auto" w:fill="FFFFFF"/>
        <w:spacing w:before="0" w:beforeAutospacing="0" w:after="0" w:afterAutospacing="0" w:line="273" w:lineRule="atLeast"/>
        <w:ind w:firstLine="851"/>
        <w:jc w:val="both"/>
        <w:rPr>
          <w:sz w:val="28"/>
          <w:szCs w:val="28"/>
        </w:rPr>
      </w:pPr>
      <w:r w:rsidRPr="0043085D">
        <w:rPr>
          <w:sz w:val="28"/>
          <w:szCs w:val="28"/>
        </w:rPr>
        <w:t>В июле 2013 года команда волонтеров из 15 человек приняла участие в работе молодежного слёта «</w:t>
      </w:r>
      <w:proofErr w:type="spellStart"/>
      <w:r w:rsidRPr="0043085D">
        <w:rPr>
          <w:sz w:val="28"/>
          <w:szCs w:val="28"/>
        </w:rPr>
        <w:t>СоМоЛи</w:t>
      </w:r>
      <w:proofErr w:type="spellEnd"/>
      <w:r w:rsidRPr="0043085D">
        <w:rPr>
          <w:sz w:val="28"/>
          <w:szCs w:val="28"/>
        </w:rPr>
        <w:t xml:space="preserve">» в п. Абан. </w:t>
      </w:r>
      <w:r w:rsidR="00286A91">
        <w:rPr>
          <w:sz w:val="28"/>
          <w:szCs w:val="28"/>
        </w:rPr>
        <w:t>В</w:t>
      </w:r>
      <w:r w:rsidRPr="0043085D">
        <w:rPr>
          <w:sz w:val="28"/>
          <w:szCs w:val="28"/>
        </w:rPr>
        <w:t xml:space="preserve"> рамках проекта «Вахта памяти» команда из Дзержинского района удостоилась высокой чести представлять Красноярский край на раскопках в г. Курске – месте, где во время ВОВ проходили крупнейшие бои. </w:t>
      </w:r>
    </w:p>
    <w:p w:rsidR="00D023EC" w:rsidRPr="0043085D" w:rsidRDefault="00D023EC" w:rsidP="00D023EC">
      <w:pPr>
        <w:rPr>
          <w:rFonts w:ascii="Times New Roman" w:hAnsi="Times New Roman" w:cs="Times New Roman"/>
          <w:sz w:val="28"/>
          <w:szCs w:val="28"/>
        </w:rPr>
      </w:pPr>
    </w:p>
    <w:p w:rsidR="002068FC" w:rsidRDefault="002068FC" w:rsidP="0053579A">
      <w:pPr>
        <w:jc w:val="center"/>
        <w:rPr>
          <w:b/>
          <w:sz w:val="32"/>
          <w:szCs w:val="32"/>
        </w:rPr>
      </w:pPr>
    </w:p>
    <w:p w:rsidR="00361C7A" w:rsidRPr="00361C7A" w:rsidRDefault="00361C7A" w:rsidP="00361C7A">
      <w:pPr>
        <w:spacing w:line="30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C7A">
        <w:rPr>
          <w:rFonts w:ascii="Times New Roman" w:hAnsi="Times New Roman" w:cs="Times New Roman"/>
          <w:b/>
          <w:sz w:val="28"/>
          <w:szCs w:val="28"/>
          <w:u w:val="single"/>
        </w:rPr>
        <w:t>Реализация Федерального Закона № 210-ФЗ «Об организации предоставления государственных и муниципальных услуг»  (электронное правительство)</w:t>
      </w:r>
    </w:p>
    <w:p w:rsidR="002068FC" w:rsidRPr="00361C7A" w:rsidRDefault="002068FC" w:rsidP="0053579A">
      <w:pPr>
        <w:jc w:val="center"/>
        <w:rPr>
          <w:b/>
          <w:sz w:val="28"/>
          <w:szCs w:val="28"/>
        </w:rPr>
      </w:pPr>
    </w:p>
    <w:p w:rsidR="002068FC" w:rsidRDefault="002068FC" w:rsidP="0053579A">
      <w:pPr>
        <w:jc w:val="center"/>
        <w:rPr>
          <w:b/>
          <w:sz w:val="32"/>
          <w:szCs w:val="32"/>
        </w:rPr>
      </w:pPr>
    </w:p>
    <w:p w:rsidR="00554CE1" w:rsidRPr="00361C7A" w:rsidRDefault="00361C7A" w:rsidP="00361C7A">
      <w:pPr>
        <w:rPr>
          <w:rFonts w:ascii="Times New Roman" w:hAnsi="Times New Roman" w:cs="Times New Roman"/>
          <w:sz w:val="28"/>
          <w:szCs w:val="28"/>
        </w:rPr>
      </w:pPr>
      <w:r w:rsidRPr="00361C7A">
        <w:rPr>
          <w:rFonts w:ascii="Times New Roman" w:hAnsi="Times New Roman" w:cs="Times New Roman"/>
          <w:sz w:val="28"/>
          <w:szCs w:val="28"/>
        </w:rPr>
        <w:t>В 2013 году продолжалась</w:t>
      </w:r>
      <w:r w:rsidR="00554CE1" w:rsidRPr="00361C7A">
        <w:rPr>
          <w:rFonts w:ascii="Times New Roman" w:hAnsi="Times New Roman" w:cs="Times New Roman"/>
          <w:sz w:val="28"/>
          <w:szCs w:val="28"/>
        </w:rPr>
        <w:t xml:space="preserve"> оптимизация предоставления муниципальных услуг в электронной форме – уменьшено общее количество оказываемых услуг в пользу увеличения качества оказания приоритетных муниципальных услуг в электронном виде.</w:t>
      </w:r>
    </w:p>
    <w:p w:rsidR="00554CE1" w:rsidRPr="00361C7A" w:rsidRDefault="00554CE1" w:rsidP="00361C7A">
      <w:pPr>
        <w:rPr>
          <w:rFonts w:ascii="Times New Roman" w:hAnsi="Times New Roman" w:cs="Times New Roman"/>
          <w:sz w:val="28"/>
          <w:szCs w:val="28"/>
        </w:rPr>
      </w:pPr>
      <w:r w:rsidRPr="00361C7A">
        <w:rPr>
          <w:rFonts w:ascii="Times New Roman" w:hAnsi="Times New Roman" w:cs="Times New Roman"/>
          <w:sz w:val="28"/>
          <w:szCs w:val="28"/>
        </w:rPr>
        <w:t>На текущий момент определен список 14 приоритетных муниципальных услуг, оказываемых в электронной форме. По каждой предоставляемой услуге разработан административный регламент, который четко определяет порядок, сроки предоставления услуги, ответственное лицо и место оказания услуги. Данная информация имеется на информационных стендах, размещена в СМИ</w:t>
      </w:r>
      <w:r w:rsidR="00361C7A" w:rsidRPr="00361C7A">
        <w:rPr>
          <w:rFonts w:ascii="Times New Roman" w:hAnsi="Times New Roman" w:cs="Times New Roman"/>
          <w:sz w:val="28"/>
          <w:szCs w:val="28"/>
        </w:rPr>
        <w:t>,</w:t>
      </w:r>
      <w:r w:rsidRPr="00361C7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Дзержинского района.</w:t>
      </w:r>
    </w:p>
    <w:p w:rsidR="00554CE1" w:rsidRPr="00361C7A" w:rsidRDefault="00554CE1" w:rsidP="00361C7A">
      <w:pPr>
        <w:rPr>
          <w:rFonts w:ascii="Times New Roman" w:hAnsi="Times New Roman" w:cs="Times New Roman"/>
          <w:sz w:val="28"/>
          <w:szCs w:val="28"/>
        </w:rPr>
      </w:pPr>
      <w:r w:rsidRPr="00361C7A">
        <w:rPr>
          <w:rFonts w:ascii="Times New Roman" w:hAnsi="Times New Roman" w:cs="Times New Roman"/>
          <w:sz w:val="28"/>
          <w:szCs w:val="28"/>
        </w:rPr>
        <w:t>В 2012-2013 выполнено подключение, настройка системы “Енисей-ГУ”, создание рабочих мест и обучение пользователей.</w:t>
      </w:r>
      <w:r w:rsidR="00361C7A" w:rsidRPr="00361C7A">
        <w:rPr>
          <w:rFonts w:ascii="Times New Roman" w:hAnsi="Times New Roman" w:cs="Times New Roman"/>
          <w:sz w:val="28"/>
          <w:szCs w:val="28"/>
        </w:rPr>
        <w:t xml:space="preserve"> </w:t>
      </w:r>
      <w:r w:rsidRPr="00361C7A">
        <w:rPr>
          <w:rFonts w:ascii="Times New Roman" w:hAnsi="Times New Roman" w:cs="Times New Roman"/>
          <w:sz w:val="28"/>
          <w:szCs w:val="28"/>
        </w:rPr>
        <w:t xml:space="preserve">За 2013 год в «Енисей-ГУ» было получено и обработано 50 запросов на получение </w:t>
      </w:r>
      <w:r w:rsidRPr="00361C7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электронном виде. Ни один запрос не остался без ответа. </w:t>
      </w:r>
    </w:p>
    <w:p w:rsidR="00554CE1" w:rsidRPr="00361C7A" w:rsidRDefault="004F6A94" w:rsidP="00361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</w:t>
      </w:r>
      <w:r w:rsidR="00361C7A" w:rsidRPr="00361C7A">
        <w:rPr>
          <w:rFonts w:ascii="Times New Roman" w:hAnsi="Times New Roman" w:cs="Times New Roman"/>
          <w:sz w:val="28"/>
          <w:szCs w:val="28"/>
        </w:rPr>
        <w:t>ний день доступ к услугам</w:t>
      </w:r>
      <w:r w:rsidR="00554CE1" w:rsidRPr="00361C7A">
        <w:rPr>
          <w:rFonts w:ascii="Times New Roman" w:hAnsi="Times New Roman" w:cs="Times New Roman"/>
          <w:sz w:val="28"/>
          <w:szCs w:val="28"/>
        </w:rPr>
        <w:t xml:space="preserve"> возможен с любого компьютера, подключенного к сети Интернет, а также с </w:t>
      </w:r>
      <w:proofErr w:type="spellStart"/>
      <w:r w:rsidR="00554CE1" w:rsidRPr="00361C7A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="00554CE1" w:rsidRPr="00361C7A">
        <w:rPr>
          <w:rFonts w:ascii="Times New Roman" w:hAnsi="Times New Roman" w:cs="Times New Roman"/>
          <w:sz w:val="28"/>
          <w:szCs w:val="28"/>
        </w:rPr>
        <w:t xml:space="preserve">, установленных в зданиях сельсоветов и администрации района. Всего в Дзержинском районе установлено и функционирует 9 </w:t>
      </w:r>
      <w:proofErr w:type="spellStart"/>
      <w:r w:rsidR="00554CE1" w:rsidRPr="00361C7A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="00554CE1" w:rsidRPr="00361C7A">
        <w:rPr>
          <w:rFonts w:ascii="Times New Roman" w:hAnsi="Times New Roman" w:cs="Times New Roman"/>
          <w:sz w:val="28"/>
          <w:szCs w:val="28"/>
        </w:rPr>
        <w:t xml:space="preserve">. Помимо получения государственных услуг в электронном виде, с помощью </w:t>
      </w:r>
      <w:proofErr w:type="spellStart"/>
      <w:r w:rsidR="00554CE1" w:rsidRPr="00361C7A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="00554CE1" w:rsidRPr="00361C7A">
        <w:rPr>
          <w:rFonts w:ascii="Times New Roman" w:hAnsi="Times New Roman" w:cs="Times New Roman"/>
          <w:sz w:val="28"/>
          <w:szCs w:val="28"/>
        </w:rPr>
        <w:t xml:space="preserve"> также можно получить различную справочную информацию по государственным и муниципальным услугам, совершать </w:t>
      </w:r>
      <w:proofErr w:type="spellStart"/>
      <w:r w:rsidR="00554CE1" w:rsidRPr="00361C7A">
        <w:rPr>
          <w:rFonts w:ascii="Times New Roman" w:hAnsi="Times New Roman" w:cs="Times New Roman"/>
          <w:sz w:val="28"/>
          <w:szCs w:val="28"/>
        </w:rPr>
        <w:t>видеозвонки</w:t>
      </w:r>
      <w:proofErr w:type="spellEnd"/>
      <w:r w:rsidR="00554CE1" w:rsidRPr="00361C7A">
        <w:rPr>
          <w:rFonts w:ascii="Times New Roman" w:hAnsi="Times New Roman" w:cs="Times New Roman"/>
          <w:sz w:val="28"/>
          <w:szCs w:val="28"/>
        </w:rPr>
        <w:t>, пользоваться доступом в сеть Интернет и электронной почтой.</w:t>
      </w:r>
    </w:p>
    <w:p w:rsidR="005468EC" w:rsidRDefault="005468EC" w:rsidP="005468EC">
      <w:pPr>
        <w:jc w:val="center"/>
        <w:rPr>
          <w:b/>
          <w:sz w:val="28"/>
          <w:szCs w:val="28"/>
        </w:rPr>
      </w:pPr>
    </w:p>
    <w:p w:rsidR="005468EC" w:rsidRDefault="005468EC" w:rsidP="005468EC">
      <w:pPr>
        <w:jc w:val="center"/>
        <w:rPr>
          <w:b/>
          <w:sz w:val="28"/>
          <w:szCs w:val="28"/>
        </w:rPr>
      </w:pPr>
    </w:p>
    <w:p w:rsidR="005468EC" w:rsidRDefault="005468EC" w:rsidP="00554CE1">
      <w:pPr>
        <w:ind w:firstLine="0"/>
        <w:rPr>
          <w:b/>
          <w:sz w:val="28"/>
          <w:szCs w:val="28"/>
        </w:rPr>
      </w:pPr>
    </w:p>
    <w:p w:rsidR="00361C7A" w:rsidRDefault="00361C7A" w:rsidP="00361C7A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Финансы</w:t>
      </w:r>
    </w:p>
    <w:p w:rsidR="005468EC" w:rsidRDefault="005468EC" w:rsidP="00361C7A">
      <w:pPr>
        <w:jc w:val="left"/>
        <w:rPr>
          <w:b/>
          <w:sz w:val="28"/>
          <w:szCs w:val="28"/>
        </w:rPr>
      </w:pPr>
    </w:p>
    <w:p w:rsidR="005468EC" w:rsidRDefault="005468EC" w:rsidP="00361C7A">
      <w:pPr>
        <w:tabs>
          <w:tab w:val="left" w:pos="665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1C7A">
        <w:rPr>
          <w:sz w:val="28"/>
          <w:szCs w:val="28"/>
        </w:rPr>
        <w:tab/>
      </w:r>
    </w:p>
    <w:p w:rsidR="004C2EF5" w:rsidRPr="00354757" w:rsidRDefault="004C2EF5" w:rsidP="005468E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468EC" w:rsidRPr="00354757">
        <w:rPr>
          <w:rFonts w:ascii="Times New Roman" w:hAnsi="Times New Roman" w:cs="Times New Roman"/>
          <w:sz w:val="28"/>
          <w:szCs w:val="28"/>
        </w:rPr>
        <w:t xml:space="preserve">За 2013 год поступления в  районный бюджет составили 547 075,0 тысяч рублей,  из них собственные доходы – 92 022.5 тысяч рублей. </w:t>
      </w:r>
      <w:r w:rsidR="00A65C8D" w:rsidRPr="00354757">
        <w:rPr>
          <w:rFonts w:ascii="Times New Roman" w:hAnsi="Times New Roman" w:cs="Times New Roman"/>
          <w:sz w:val="28"/>
          <w:szCs w:val="28"/>
        </w:rPr>
        <w:t xml:space="preserve">К первоначальному плану районный бюджет увеличился на 114 816,0 тысяч рублей. </w:t>
      </w:r>
      <w:r w:rsidR="005468EC" w:rsidRPr="00354757">
        <w:rPr>
          <w:rFonts w:ascii="Times New Roman" w:hAnsi="Times New Roman" w:cs="Times New Roman"/>
          <w:sz w:val="28"/>
          <w:szCs w:val="28"/>
        </w:rPr>
        <w:t>Выполнение собственных доходов  - 107,5 % к  годовому плану, перевыполнение на сумму 6 403,9 тысяч рублей и 123,8% к уровню 2012 года. Почти по всем доходным источникам план выполнен.</w:t>
      </w:r>
      <w:r w:rsidRPr="00354757">
        <w:rPr>
          <w:rFonts w:ascii="Times New Roman" w:hAnsi="Times New Roman" w:cs="Times New Roman"/>
          <w:sz w:val="28"/>
          <w:szCs w:val="28"/>
        </w:rPr>
        <w:t xml:space="preserve"> Впервые за многие годы мы закончили год с таким результатом.</w:t>
      </w:r>
    </w:p>
    <w:p w:rsidR="005468EC" w:rsidRPr="00354757" w:rsidRDefault="004C2EF5" w:rsidP="004C2E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47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68EC" w:rsidRPr="00354757">
        <w:rPr>
          <w:rFonts w:ascii="Times New Roman" w:hAnsi="Times New Roman" w:cs="Times New Roman"/>
          <w:sz w:val="28"/>
          <w:szCs w:val="28"/>
        </w:rPr>
        <w:t xml:space="preserve">Бюджетная обеспеченность  на одного жителя района за   2013 год  составила 7 433,33 рублей, а бюджетная обеспеченность с дотациями – 13 021,88 рублей. В 2012 году эти показатели  были соответственно  6 060,70 рублей и 11 285,52 рублей. </w:t>
      </w:r>
    </w:p>
    <w:p w:rsidR="00A65C8D" w:rsidRPr="00354757" w:rsidRDefault="005468EC" w:rsidP="005468EC">
      <w:pPr>
        <w:rPr>
          <w:rFonts w:ascii="Times New Roman" w:hAnsi="Times New Roman" w:cs="Times New Roman"/>
          <w:sz w:val="28"/>
          <w:szCs w:val="28"/>
        </w:rPr>
      </w:pPr>
      <w:r w:rsidRPr="003547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5C8D" w:rsidRPr="00354757">
        <w:rPr>
          <w:rFonts w:ascii="Times New Roman" w:hAnsi="Times New Roman" w:cs="Times New Roman"/>
          <w:sz w:val="28"/>
          <w:szCs w:val="28"/>
        </w:rPr>
        <w:t xml:space="preserve">  </w:t>
      </w:r>
      <w:r w:rsidRPr="00354757">
        <w:rPr>
          <w:rFonts w:ascii="Times New Roman" w:hAnsi="Times New Roman" w:cs="Times New Roman"/>
          <w:sz w:val="28"/>
          <w:szCs w:val="28"/>
        </w:rPr>
        <w:t>В 2013 году все муниципальные учреждения перешли на новую систему оплаты тру</w:t>
      </w:r>
      <w:r w:rsidR="00A65C8D" w:rsidRPr="00354757">
        <w:rPr>
          <w:rFonts w:ascii="Times New Roman" w:hAnsi="Times New Roman" w:cs="Times New Roman"/>
          <w:sz w:val="28"/>
          <w:szCs w:val="28"/>
        </w:rPr>
        <w:t>да, отменена оплата труда  по</w:t>
      </w:r>
      <w:r w:rsidRPr="00354757">
        <w:rPr>
          <w:rFonts w:ascii="Times New Roman" w:hAnsi="Times New Roman" w:cs="Times New Roman"/>
          <w:sz w:val="28"/>
          <w:szCs w:val="28"/>
        </w:rPr>
        <w:t xml:space="preserve"> тарифной сетке.</w:t>
      </w:r>
      <w:r w:rsidR="00A65C8D" w:rsidRPr="00354757">
        <w:rPr>
          <w:rFonts w:ascii="Times New Roman" w:hAnsi="Times New Roman" w:cs="Times New Roman"/>
          <w:sz w:val="28"/>
          <w:szCs w:val="28"/>
        </w:rPr>
        <w:t xml:space="preserve"> С</w:t>
      </w:r>
      <w:r w:rsidRPr="00354757">
        <w:rPr>
          <w:rFonts w:ascii="Times New Roman" w:hAnsi="Times New Roman" w:cs="Times New Roman"/>
          <w:sz w:val="28"/>
          <w:szCs w:val="28"/>
        </w:rPr>
        <w:t xml:space="preserve"> 1 июня 2013 года отдельным категориям работников </w:t>
      </w:r>
      <w:r w:rsidR="00A65C8D" w:rsidRPr="00354757">
        <w:rPr>
          <w:rFonts w:ascii="Times New Roman" w:hAnsi="Times New Roman" w:cs="Times New Roman"/>
          <w:sz w:val="28"/>
          <w:szCs w:val="28"/>
        </w:rPr>
        <w:t xml:space="preserve">повышена заработная плата на 20% , </w:t>
      </w:r>
      <w:r w:rsidRPr="00354757">
        <w:rPr>
          <w:rFonts w:ascii="Times New Roman" w:hAnsi="Times New Roman" w:cs="Times New Roman"/>
          <w:sz w:val="28"/>
          <w:szCs w:val="28"/>
        </w:rPr>
        <w:t xml:space="preserve">с 1 октября  </w:t>
      </w:r>
      <w:r w:rsidR="00A65C8D" w:rsidRPr="00354757">
        <w:rPr>
          <w:rFonts w:ascii="Times New Roman" w:hAnsi="Times New Roman" w:cs="Times New Roman"/>
          <w:sz w:val="28"/>
          <w:szCs w:val="28"/>
        </w:rPr>
        <w:t xml:space="preserve">всем работникам бюджетной сферы повышена заработная плата </w:t>
      </w:r>
      <w:r w:rsidRPr="00354757">
        <w:rPr>
          <w:rFonts w:ascii="Times New Roman" w:hAnsi="Times New Roman" w:cs="Times New Roman"/>
          <w:sz w:val="28"/>
          <w:szCs w:val="28"/>
        </w:rPr>
        <w:t>на 5,5%</w:t>
      </w:r>
      <w:r w:rsidR="00A65C8D" w:rsidRPr="00354757">
        <w:rPr>
          <w:rFonts w:ascii="Times New Roman" w:hAnsi="Times New Roman" w:cs="Times New Roman"/>
          <w:sz w:val="28"/>
          <w:szCs w:val="28"/>
        </w:rPr>
        <w:t>.</w:t>
      </w:r>
    </w:p>
    <w:p w:rsidR="005468EC" w:rsidRPr="00354757" w:rsidRDefault="005468EC" w:rsidP="005468EC">
      <w:pPr>
        <w:rPr>
          <w:rFonts w:ascii="Times New Roman" w:hAnsi="Times New Roman" w:cs="Times New Roman"/>
          <w:sz w:val="28"/>
          <w:szCs w:val="28"/>
        </w:rPr>
      </w:pPr>
      <w:r w:rsidRPr="00354757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за год составили 99,3%   (план 459 753,5 тысяч рублей,  факт 456 333,7 тысяч рублей).        Расходная часть районного бюджета выполнена  на 97,2% . В течени</w:t>
      </w:r>
      <w:proofErr w:type="gramStart"/>
      <w:r w:rsidRPr="003547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4757">
        <w:rPr>
          <w:rFonts w:ascii="Times New Roman" w:hAnsi="Times New Roman" w:cs="Times New Roman"/>
          <w:sz w:val="28"/>
          <w:szCs w:val="28"/>
        </w:rPr>
        <w:t xml:space="preserve"> года были проблемы по финансированию учреждений в виду дефицита бюджета, вызванного кассовым разрывом (несовпадение сроков поступления доходов от сроков финансирования), и ещё в виду того, что в начале года был погашен остаток бюджетного  кредита  7800 тысяч рублей. </w:t>
      </w:r>
      <w:r w:rsidR="00A65C8D" w:rsidRPr="00354757">
        <w:rPr>
          <w:rFonts w:ascii="Times New Roman" w:hAnsi="Times New Roman" w:cs="Times New Roman"/>
          <w:sz w:val="28"/>
          <w:szCs w:val="28"/>
        </w:rPr>
        <w:t>В результате настойчивой работы с министерством финансов Красноярского края, депутатами Законодательного собрания Красноярского края</w:t>
      </w:r>
      <w:r w:rsidRPr="00354757">
        <w:rPr>
          <w:rFonts w:ascii="Times New Roman" w:hAnsi="Times New Roman" w:cs="Times New Roman"/>
          <w:sz w:val="28"/>
          <w:szCs w:val="28"/>
        </w:rPr>
        <w:t xml:space="preserve"> </w:t>
      </w:r>
      <w:r w:rsidR="00A65C8D" w:rsidRPr="00354757">
        <w:rPr>
          <w:rFonts w:ascii="Times New Roman" w:hAnsi="Times New Roman" w:cs="Times New Roman"/>
          <w:sz w:val="28"/>
          <w:szCs w:val="28"/>
        </w:rPr>
        <w:t xml:space="preserve">в конце года району выделили </w:t>
      </w:r>
      <w:r w:rsidRPr="00354757">
        <w:rPr>
          <w:rFonts w:ascii="Times New Roman" w:hAnsi="Times New Roman" w:cs="Times New Roman"/>
          <w:sz w:val="28"/>
          <w:szCs w:val="28"/>
        </w:rPr>
        <w:t xml:space="preserve"> дотацию 7800 тысяч рублей, что позволило благополучно завершить финансовый год. </w:t>
      </w:r>
    </w:p>
    <w:p w:rsidR="005468EC" w:rsidRPr="00354757" w:rsidRDefault="005468EC" w:rsidP="005468EC">
      <w:pPr>
        <w:rPr>
          <w:rFonts w:ascii="Times New Roman" w:hAnsi="Times New Roman" w:cs="Times New Roman"/>
          <w:sz w:val="28"/>
          <w:szCs w:val="28"/>
        </w:rPr>
      </w:pPr>
      <w:r w:rsidRPr="00354757">
        <w:rPr>
          <w:rFonts w:ascii="Times New Roman" w:hAnsi="Times New Roman" w:cs="Times New Roman"/>
          <w:sz w:val="28"/>
          <w:szCs w:val="28"/>
        </w:rPr>
        <w:t xml:space="preserve">      За 2013 год все бюджетные учреждения  профинансированы на 100%. При подведении итогов выполнения муниципальных заданий</w:t>
      </w:r>
      <w:r w:rsidR="00DF275E" w:rsidRPr="00354757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DF275E" w:rsidRPr="00354757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 w:rsidRPr="00354757">
        <w:rPr>
          <w:rFonts w:ascii="Times New Roman" w:hAnsi="Times New Roman" w:cs="Times New Roman"/>
          <w:sz w:val="28"/>
          <w:szCs w:val="28"/>
        </w:rPr>
        <w:t>,</w:t>
      </w:r>
      <w:r w:rsidR="00DF275E" w:rsidRPr="00354757">
        <w:rPr>
          <w:rFonts w:ascii="Times New Roman" w:hAnsi="Times New Roman" w:cs="Times New Roman"/>
          <w:sz w:val="28"/>
          <w:szCs w:val="28"/>
        </w:rPr>
        <w:t xml:space="preserve"> что</w:t>
      </w:r>
      <w:r w:rsidR="00402030"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Pr="0035475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02030">
        <w:rPr>
          <w:rFonts w:ascii="Times New Roman" w:hAnsi="Times New Roman" w:cs="Times New Roman"/>
          <w:sz w:val="28"/>
          <w:szCs w:val="28"/>
        </w:rPr>
        <w:t>а неиспользованные</w:t>
      </w:r>
      <w:r w:rsidRPr="00354757">
        <w:rPr>
          <w:rFonts w:ascii="Times New Roman" w:hAnsi="Times New Roman" w:cs="Times New Roman"/>
          <w:sz w:val="28"/>
          <w:szCs w:val="28"/>
        </w:rPr>
        <w:t xml:space="preserve"> за </w:t>
      </w:r>
      <w:r w:rsidR="00402030">
        <w:rPr>
          <w:rFonts w:ascii="Times New Roman" w:hAnsi="Times New Roman" w:cs="Times New Roman"/>
          <w:sz w:val="28"/>
          <w:szCs w:val="28"/>
        </w:rPr>
        <w:t>2013 год остану</w:t>
      </w:r>
      <w:r w:rsidRPr="00354757">
        <w:rPr>
          <w:rFonts w:ascii="Times New Roman" w:hAnsi="Times New Roman" w:cs="Times New Roman"/>
          <w:sz w:val="28"/>
          <w:szCs w:val="28"/>
        </w:rPr>
        <w:t>тся  в рас</w:t>
      </w:r>
      <w:r w:rsidR="00402030">
        <w:rPr>
          <w:rFonts w:ascii="Times New Roman" w:hAnsi="Times New Roman" w:cs="Times New Roman"/>
          <w:sz w:val="28"/>
          <w:szCs w:val="28"/>
        </w:rPr>
        <w:t>поряжении учреждений, это касается</w:t>
      </w:r>
      <w:r w:rsidR="004F6A94">
        <w:rPr>
          <w:rFonts w:ascii="Times New Roman" w:hAnsi="Times New Roman" w:cs="Times New Roman"/>
          <w:sz w:val="28"/>
          <w:szCs w:val="28"/>
        </w:rPr>
        <w:t>,</w:t>
      </w:r>
      <w:r w:rsidR="00402030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4F6A94">
        <w:rPr>
          <w:rFonts w:ascii="Times New Roman" w:hAnsi="Times New Roman" w:cs="Times New Roman"/>
          <w:sz w:val="28"/>
          <w:szCs w:val="28"/>
        </w:rPr>
        <w:t>,</w:t>
      </w:r>
      <w:r w:rsidR="00402030">
        <w:rPr>
          <w:rFonts w:ascii="Times New Roman" w:hAnsi="Times New Roman" w:cs="Times New Roman"/>
          <w:sz w:val="28"/>
          <w:szCs w:val="28"/>
        </w:rPr>
        <w:t xml:space="preserve"> МБОУ ДОД «ДЮСШ».</w:t>
      </w:r>
      <w:r w:rsidRPr="0035475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468EC" w:rsidRPr="00354757" w:rsidRDefault="00DF275E" w:rsidP="00DF27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47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68EC" w:rsidRPr="00354757">
        <w:rPr>
          <w:rFonts w:ascii="Times New Roman" w:hAnsi="Times New Roman" w:cs="Times New Roman"/>
          <w:sz w:val="28"/>
          <w:szCs w:val="28"/>
        </w:rPr>
        <w:t xml:space="preserve">       На </w:t>
      </w:r>
      <w:proofErr w:type="spellStart"/>
      <w:r w:rsidR="005468EC" w:rsidRPr="0035475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5468EC" w:rsidRPr="00354757">
        <w:rPr>
          <w:rFonts w:ascii="Times New Roman" w:hAnsi="Times New Roman" w:cs="Times New Roman"/>
          <w:sz w:val="28"/>
          <w:szCs w:val="28"/>
        </w:rPr>
        <w:t xml:space="preserve">  различных краевых программ  выделено с районного бюджета  4 734 тысяч рублей. Большая часть на  долевое участие в краевой программе «Развитие сети дошкольных образовательных учреждений» -   2 257 тысяч рублей,  «Обеспечение жильём молодых семей» 1 083,7 тысяч рублей.  Структура районного бюджета за 2013 год сложилась следующая:</w:t>
      </w:r>
    </w:p>
    <w:p w:rsidR="005468EC" w:rsidRPr="00354757" w:rsidRDefault="005468EC" w:rsidP="005468EC">
      <w:pPr>
        <w:rPr>
          <w:rFonts w:ascii="Times New Roman" w:hAnsi="Times New Roman" w:cs="Times New Roman"/>
          <w:sz w:val="28"/>
          <w:szCs w:val="28"/>
        </w:rPr>
      </w:pPr>
      <w:r w:rsidRPr="00354757">
        <w:rPr>
          <w:rFonts w:ascii="Times New Roman" w:hAnsi="Times New Roman" w:cs="Times New Roman"/>
          <w:sz w:val="28"/>
          <w:szCs w:val="28"/>
        </w:rPr>
        <w:t xml:space="preserve">       Бюджет за  2013 год  выполнен с профицитом  16 790,1 тысяч рублей </w:t>
      </w:r>
    </w:p>
    <w:p w:rsidR="005468EC" w:rsidRPr="00354757" w:rsidRDefault="00DF275E" w:rsidP="004E71DA">
      <w:pPr>
        <w:rPr>
          <w:rFonts w:ascii="Times New Roman" w:hAnsi="Times New Roman" w:cs="Times New Roman"/>
          <w:sz w:val="28"/>
          <w:szCs w:val="28"/>
        </w:rPr>
      </w:pPr>
      <w:r w:rsidRPr="00354757">
        <w:rPr>
          <w:rFonts w:ascii="Times New Roman" w:hAnsi="Times New Roman" w:cs="Times New Roman"/>
          <w:sz w:val="28"/>
          <w:szCs w:val="28"/>
        </w:rPr>
        <w:t>В конце 2013 года велась работа по формированию районного бюдже</w:t>
      </w:r>
      <w:r w:rsidR="00D62F69" w:rsidRPr="00354757">
        <w:rPr>
          <w:rFonts w:ascii="Times New Roman" w:hAnsi="Times New Roman" w:cs="Times New Roman"/>
          <w:sz w:val="28"/>
          <w:szCs w:val="28"/>
        </w:rPr>
        <w:t>та на основе муниципальных прог</w:t>
      </w:r>
      <w:r w:rsidRPr="00354757">
        <w:rPr>
          <w:rFonts w:ascii="Times New Roman" w:hAnsi="Times New Roman" w:cs="Times New Roman"/>
          <w:sz w:val="28"/>
          <w:szCs w:val="28"/>
        </w:rPr>
        <w:t>рамм</w:t>
      </w:r>
      <w:r w:rsidR="00D62F69" w:rsidRPr="00354757">
        <w:rPr>
          <w:rFonts w:ascii="Times New Roman" w:hAnsi="Times New Roman" w:cs="Times New Roman"/>
          <w:sz w:val="28"/>
          <w:szCs w:val="28"/>
        </w:rPr>
        <w:t xml:space="preserve">. Был утвержден перечень муниципальных программ. </w:t>
      </w:r>
      <w:r w:rsidR="004E71DA" w:rsidRPr="00354757">
        <w:rPr>
          <w:rFonts w:ascii="Times New Roman" w:hAnsi="Times New Roman" w:cs="Times New Roman"/>
          <w:sz w:val="28"/>
          <w:szCs w:val="28"/>
        </w:rPr>
        <w:t xml:space="preserve">Эта работа велась </w:t>
      </w:r>
      <w:proofErr w:type="gramStart"/>
      <w:r w:rsidR="004E71DA" w:rsidRPr="00354757">
        <w:rPr>
          <w:rFonts w:ascii="Times New Roman" w:hAnsi="Times New Roman" w:cs="Times New Roman"/>
          <w:sz w:val="28"/>
          <w:szCs w:val="28"/>
        </w:rPr>
        <w:t>впервые</w:t>
      </w:r>
      <w:proofErr w:type="gramEnd"/>
      <w:r w:rsidR="004E71DA" w:rsidRPr="00354757">
        <w:rPr>
          <w:rFonts w:ascii="Times New Roman" w:hAnsi="Times New Roman" w:cs="Times New Roman"/>
          <w:sz w:val="28"/>
          <w:szCs w:val="28"/>
        </w:rPr>
        <w:t xml:space="preserve"> и </w:t>
      </w:r>
      <w:r w:rsidR="00D62F69" w:rsidRPr="00354757">
        <w:rPr>
          <w:rFonts w:ascii="Times New Roman" w:hAnsi="Times New Roman" w:cs="Times New Roman"/>
          <w:sz w:val="28"/>
          <w:szCs w:val="28"/>
        </w:rPr>
        <w:t xml:space="preserve"> были трудности при </w:t>
      </w:r>
      <w:proofErr w:type="spellStart"/>
      <w:r w:rsidR="00D62F69" w:rsidRPr="00354757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="00D62F69" w:rsidRPr="00354757">
        <w:rPr>
          <w:rFonts w:ascii="Times New Roman" w:hAnsi="Times New Roman" w:cs="Times New Roman"/>
          <w:sz w:val="28"/>
          <w:szCs w:val="28"/>
        </w:rPr>
        <w:t xml:space="preserve"> с государственными программами.</w:t>
      </w:r>
      <w:r w:rsidR="004E71DA" w:rsidRPr="00354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030" w:rsidRDefault="00402030" w:rsidP="00402030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8EC" w:rsidRPr="00402030" w:rsidRDefault="004E1F9E" w:rsidP="0040203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54757">
        <w:rPr>
          <w:rFonts w:ascii="Times New Roman" w:hAnsi="Times New Roman"/>
          <w:color w:val="000000"/>
          <w:sz w:val="28"/>
          <w:szCs w:val="28"/>
        </w:rPr>
        <w:t>Вам представлены результаты работы администрации Дзержинского района.</w:t>
      </w:r>
      <w:r w:rsidR="004E71DA" w:rsidRPr="003547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030">
        <w:rPr>
          <w:rFonts w:ascii="Times New Roman" w:hAnsi="Times New Roman"/>
          <w:sz w:val="28"/>
          <w:szCs w:val="28"/>
        </w:rPr>
        <w:t>Каждый год мы стараемся добиваться продвижения вперед, стави</w:t>
      </w:r>
      <w:r w:rsidR="00EF2B34" w:rsidRPr="00402030">
        <w:rPr>
          <w:rFonts w:ascii="Times New Roman" w:hAnsi="Times New Roman"/>
          <w:sz w:val="28"/>
          <w:szCs w:val="28"/>
        </w:rPr>
        <w:t xml:space="preserve">м перед собой задачи и </w:t>
      </w:r>
      <w:r w:rsidR="00354757" w:rsidRPr="00402030">
        <w:rPr>
          <w:rFonts w:ascii="Times New Roman" w:hAnsi="Times New Roman"/>
          <w:sz w:val="28"/>
          <w:szCs w:val="28"/>
        </w:rPr>
        <w:t>их решаем</w:t>
      </w:r>
      <w:r w:rsidR="00EF2B34" w:rsidRPr="00402030">
        <w:rPr>
          <w:rFonts w:ascii="Times New Roman" w:hAnsi="Times New Roman"/>
          <w:sz w:val="28"/>
          <w:szCs w:val="28"/>
        </w:rPr>
        <w:t>. На 2014 год также определены основные направления работы администрации района:</w:t>
      </w:r>
    </w:p>
    <w:p w:rsidR="004E1F9E" w:rsidRPr="00354757" w:rsidRDefault="004E1F9E" w:rsidP="004E1F9E">
      <w:pPr>
        <w:ind w:left="57"/>
        <w:rPr>
          <w:rFonts w:ascii="Times New Roman" w:hAnsi="Times New Roman" w:cs="Times New Roman"/>
          <w:sz w:val="28"/>
          <w:szCs w:val="28"/>
        </w:rPr>
      </w:pPr>
      <w:r w:rsidRPr="00354757">
        <w:rPr>
          <w:rFonts w:ascii="Times New Roman" w:hAnsi="Times New Roman" w:cs="Times New Roman"/>
          <w:sz w:val="28"/>
          <w:szCs w:val="28"/>
        </w:rPr>
        <w:t xml:space="preserve">- </w:t>
      </w:r>
      <w:r w:rsidR="00F5246E" w:rsidRPr="00354757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EF2B34" w:rsidRPr="00354757">
        <w:rPr>
          <w:rFonts w:ascii="Times New Roman" w:hAnsi="Times New Roman" w:cs="Times New Roman"/>
          <w:sz w:val="28"/>
          <w:szCs w:val="28"/>
        </w:rPr>
        <w:t>сохраняется задача максимального возможного участия</w:t>
      </w:r>
      <w:r w:rsidRPr="00354757">
        <w:rPr>
          <w:rFonts w:ascii="Times New Roman" w:hAnsi="Times New Roman" w:cs="Times New Roman"/>
          <w:sz w:val="28"/>
          <w:szCs w:val="28"/>
        </w:rPr>
        <w:t xml:space="preserve"> в федеральных и краевых целевых программах;</w:t>
      </w:r>
    </w:p>
    <w:p w:rsidR="00354757" w:rsidRPr="00354757" w:rsidRDefault="004E1F9E" w:rsidP="004E1F9E">
      <w:pPr>
        <w:ind w:left="57"/>
        <w:rPr>
          <w:rFonts w:ascii="Times New Roman" w:hAnsi="Times New Roman" w:cs="Times New Roman"/>
          <w:sz w:val="28"/>
          <w:szCs w:val="28"/>
        </w:rPr>
      </w:pPr>
      <w:r w:rsidRPr="00354757">
        <w:rPr>
          <w:rFonts w:ascii="Times New Roman" w:hAnsi="Times New Roman" w:cs="Times New Roman"/>
          <w:sz w:val="28"/>
          <w:szCs w:val="28"/>
        </w:rPr>
        <w:t xml:space="preserve">- </w:t>
      </w:r>
      <w:r w:rsidR="00F5246E" w:rsidRPr="00354757">
        <w:rPr>
          <w:rFonts w:ascii="Times New Roman" w:hAnsi="Times New Roman" w:cs="Times New Roman"/>
          <w:sz w:val="28"/>
          <w:szCs w:val="28"/>
        </w:rPr>
        <w:t xml:space="preserve">оптимизация финансовых ресурсов бюджета района, </w:t>
      </w:r>
      <w:r w:rsidR="00354757" w:rsidRPr="00354757">
        <w:rPr>
          <w:rFonts w:ascii="Times New Roman" w:hAnsi="Times New Roman" w:cs="Times New Roman"/>
          <w:sz w:val="28"/>
          <w:szCs w:val="28"/>
        </w:rPr>
        <w:t xml:space="preserve">привлечение дополнительных источников, </w:t>
      </w:r>
      <w:r w:rsidR="00F5246E" w:rsidRPr="00354757">
        <w:rPr>
          <w:rFonts w:ascii="Times New Roman" w:hAnsi="Times New Roman" w:cs="Times New Roman"/>
          <w:sz w:val="28"/>
          <w:szCs w:val="28"/>
        </w:rPr>
        <w:t>с целью финансирования</w:t>
      </w:r>
      <w:r w:rsidR="00354757" w:rsidRPr="00354757">
        <w:rPr>
          <w:rFonts w:ascii="Times New Roman" w:hAnsi="Times New Roman" w:cs="Times New Roman"/>
          <w:sz w:val="28"/>
          <w:szCs w:val="28"/>
        </w:rPr>
        <w:t xml:space="preserve"> социально-значимых мероприятий;</w:t>
      </w:r>
      <w:r w:rsidR="00F5246E" w:rsidRPr="00354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57" w:rsidRDefault="00354757" w:rsidP="004E1F9E">
      <w:pPr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муниципального предприятия</w:t>
      </w:r>
      <w:r w:rsidR="002A570B">
        <w:rPr>
          <w:rFonts w:ascii="Times New Roman" w:hAnsi="Times New Roman" w:cs="Times New Roman"/>
          <w:sz w:val="28"/>
          <w:szCs w:val="28"/>
        </w:rPr>
        <w:t xml:space="preserve"> на уровне района</w:t>
      </w:r>
      <w:r>
        <w:rPr>
          <w:rFonts w:ascii="Times New Roman" w:hAnsi="Times New Roman" w:cs="Times New Roman"/>
          <w:sz w:val="28"/>
          <w:szCs w:val="28"/>
        </w:rPr>
        <w:t xml:space="preserve">, с целью осуществления реального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функционированием социально-значимых </w:t>
      </w:r>
      <w:r w:rsidR="002A570B">
        <w:rPr>
          <w:rFonts w:ascii="Times New Roman" w:hAnsi="Times New Roman" w:cs="Times New Roman"/>
          <w:sz w:val="28"/>
          <w:szCs w:val="28"/>
        </w:rPr>
        <w:t xml:space="preserve">объектов и увеличением положительных эффектов от использования муниципального имущества, как прямых, так и косвенных; </w:t>
      </w:r>
    </w:p>
    <w:p w:rsidR="004E1F9E" w:rsidRPr="00354757" w:rsidRDefault="004E1F9E" w:rsidP="004E1F9E">
      <w:pPr>
        <w:ind w:left="57"/>
        <w:rPr>
          <w:rFonts w:ascii="Times New Roman" w:hAnsi="Times New Roman" w:cs="Times New Roman"/>
          <w:sz w:val="28"/>
          <w:szCs w:val="28"/>
        </w:rPr>
      </w:pPr>
      <w:r w:rsidRPr="00354757">
        <w:rPr>
          <w:rFonts w:ascii="Times New Roman" w:hAnsi="Times New Roman" w:cs="Times New Roman"/>
          <w:sz w:val="28"/>
          <w:szCs w:val="28"/>
        </w:rPr>
        <w:t>- обеспечение поддержки развитию малого бизнеса;</w:t>
      </w:r>
    </w:p>
    <w:p w:rsidR="004E1F9E" w:rsidRPr="00354757" w:rsidRDefault="004E1F9E" w:rsidP="004E1F9E">
      <w:pPr>
        <w:ind w:left="57"/>
        <w:rPr>
          <w:rFonts w:ascii="Times New Roman" w:hAnsi="Times New Roman" w:cs="Times New Roman"/>
          <w:sz w:val="28"/>
          <w:szCs w:val="28"/>
        </w:rPr>
      </w:pPr>
      <w:r w:rsidRPr="00354757">
        <w:rPr>
          <w:rFonts w:ascii="Times New Roman" w:hAnsi="Times New Roman" w:cs="Times New Roman"/>
          <w:sz w:val="28"/>
          <w:szCs w:val="28"/>
        </w:rPr>
        <w:t xml:space="preserve">- </w:t>
      </w:r>
      <w:r w:rsidR="00354757" w:rsidRPr="00354757">
        <w:rPr>
          <w:rFonts w:ascii="Times New Roman" w:hAnsi="Times New Roman" w:cs="Times New Roman"/>
          <w:sz w:val="28"/>
          <w:szCs w:val="28"/>
        </w:rPr>
        <w:t>дальнейшее проведение</w:t>
      </w:r>
      <w:r w:rsidRPr="00354757">
        <w:rPr>
          <w:rFonts w:ascii="Times New Roman" w:hAnsi="Times New Roman" w:cs="Times New Roman"/>
          <w:sz w:val="28"/>
          <w:szCs w:val="28"/>
        </w:rPr>
        <w:t xml:space="preserve"> мероприятий направленных на увеличения поступления в бюджет района денежных средств от аренды земли,   муниципального имущества</w:t>
      </w:r>
      <w:proofErr w:type="gramStart"/>
      <w:r w:rsidRPr="0035475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1F9E" w:rsidRPr="00354757" w:rsidRDefault="004E1F9E" w:rsidP="004E1F9E">
      <w:pPr>
        <w:ind w:left="57"/>
        <w:rPr>
          <w:rFonts w:ascii="Times New Roman" w:hAnsi="Times New Roman" w:cs="Times New Roman"/>
          <w:sz w:val="28"/>
          <w:szCs w:val="28"/>
        </w:rPr>
      </w:pPr>
      <w:r w:rsidRPr="00354757">
        <w:rPr>
          <w:rFonts w:ascii="Times New Roman" w:hAnsi="Times New Roman" w:cs="Times New Roman"/>
          <w:sz w:val="28"/>
          <w:szCs w:val="28"/>
        </w:rPr>
        <w:t>- сохранение объема и качества социальных услуг, направленных на социальную защиту населения</w:t>
      </w:r>
      <w:r w:rsidR="00354757" w:rsidRPr="00354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757" w:rsidRPr="00354757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="00354757" w:rsidRPr="00354757">
        <w:rPr>
          <w:rFonts w:ascii="Times New Roman" w:hAnsi="Times New Roman" w:cs="Times New Roman"/>
          <w:sz w:val="28"/>
          <w:szCs w:val="28"/>
        </w:rPr>
        <w:t>; отдых и оздоровление детей</w:t>
      </w:r>
      <w:r w:rsidRPr="00354757">
        <w:rPr>
          <w:rFonts w:ascii="Times New Roman" w:hAnsi="Times New Roman" w:cs="Times New Roman"/>
          <w:sz w:val="28"/>
          <w:szCs w:val="28"/>
        </w:rPr>
        <w:t>;</w:t>
      </w:r>
      <w:r w:rsidR="00354757" w:rsidRPr="00354757">
        <w:rPr>
          <w:rFonts w:ascii="Times New Roman" w:hAnsi="Times New Roman" w:cs="Times New Roman"/>
          <w:sz w:val="28"/>
          <w:szCs w:val="28"/>
        </w:rPr>
        <w:t xml:space="preserve"> стимулирование развития молодежной политики, спорта;</w:t>
      </w:r>
    </w:p>
    <w:p w:rsidR="0032338A" w:rsidRDefault="0032338A" w:rsidP="0032338A">
      <w:pPr>
        <w:ind w:left="-567" w:firstLine="709"/>
      </w:pPr>
    </w:p>
    <w:sectPr w:rsidR="0032338A" w:rsidSect="00FA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FC1"/>
    <w:multiLevelType w:val="hybridMultilevel"/>
    <w:tmpl w:val="6218D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07023"/>
    <w:multiLevelType w:val="hybridMultilevel"/>
    <w:tmpl w:val="1B38BC54"/>
    <w:lvl w:ilvl="0" w:tplc="58E6C06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8A74A2"/>
    <w:multiLevelType w:val="hybridMultilevel"/>
    <w:tmpl w:val="C4F20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506A9"/>
    <w:multiLevelType w:val="hybridMultilevel"/>
    <w:tmpl w:val="41D63954"/>
    <w:lvl w:ilvl="0" w:tplc="70E0D5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C244DE"/>
    <w:multiLevelType w:val="hybridMultilevel"/>
    <w:tmpl w:val="18BAD83A"/>
    <w:lvl w:ilvl="0" w:tplc="C0DC5C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C7443F"/>
    <w:multiLevelType w:val="hybridMultilevel"/>
    <w:tmpl w:val="44AE3080"/>
    <w:lvl w:ilvl="0" w:tplc="C6DC75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9D0B91"/>
    <w:multiLevelType w:val="hybridMultilevel"/>
    <w:tmpl w:val="A5287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629DA"/>
    <w:multiLevelType w:val="hybridMultilevel"/>
    <w:tmpl w:val="5B8C6A0E"/>
    <w:lvl w:ilvl="0" w:tplc="70E0D5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E0D5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933773"/>
    <w:multiLevelType w:val="hybridMultilevel"/>
    <w:tmpl w:val="B7023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0D7C0B"/>
    <w:multiLevelType w:val="hybridMultilevel"/>
    <w:tmpl w:val="E0CEC1FA"/>
    <w:lvl w:ilvl="0" w:tplc="34169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C041F2"/>
    <w:multiLevelType w:val="hybridMultilevel"/>
    <w:tmpl w:val="684E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B7363"/>
    <w:multiLevelType w:val="hybridMultilevel"/>
    <w:tmpl w:val="50A436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338A"/>
    <w:rsid w:val="00007423"/>
    <w:rsid w:val="0003542F"/>
    <w:rsid w:val="00036920"/>
    <w:rsid w:val="000438F1"/>
    <w:rsid w:val="00054135"/>
    <w:rsid w:val="00082395"/>
    <w:rsid w:val="000A1B17"/>
    <w:rsid w:val="001043AB"/>
    <w:rsid w:val="00123410"/>
    <w:rsid w:val="0015379C"/>
    <w:rsid w:val="00176485"/>
    <w:rsid w:val="00183752"/>
    <w:rsid w:val="001B3569"/>
    <w:rsid w:val="001D15AE"/>
    <w:rsid w:val="00204624"/>
    <w:rsid w:val="002068FC"/>
    <w:rsid w:val="00215239"/>
    <w:rsid w:val="00234305"/>
    <w:rsid w:val="0027324C"/>
    <w:rsid w:val="00286A91"/>
    <w:rsid w:val="002A570B"/>
    <w:rsid w:val="002B4DEB"/>
    <w:rsid w:val="002B6418"/>
    <w:rsid w:val="002C123B"/>
    <w:rsid w:val="002E5E3E"/>
    <w:rsid w:val="0032338A"/>
    <w:rsid w:val="00354757"/>
    <w:rsid w:val="00361C7A"/>
    <w:rsid w:val="003D2D9B"/>
    <w:rsid w:val="003F3B33"/>
    <w:rsid w:val="00402030"/>
    <w:rsid w:val="0040471C"/>
    <w:rsid w:val="004332AF"/>
    <w:rsid w:val="00436A36"/>
    <w:rsid w:val="0044119A"/>
    <w:rsid w:val="004441CA"/>
    <w:rsid w:val="00446E61"/>
    <w:rsid w:val="004754AF"/>
    <w:rsid w:val="00490192"/>
    <w:rsid w:val="00491DA0"/>
    <w:rsid w:val="004B5817"/>
    <w:rsid w:val="004C2EF5"/>
    <w:rsid w:val="004C3773"/>
    <w:rsid w:val="004E1F9E"/>
    <w:rsid w:val="004E71DA"/>
    <w:rsid w:val="004F6A94"/>
    <w:rsid w:val="00522064"/>
    <w:rsid w:val="0053579A"/>
    <w:rsid w:val="0054210B"/>
    <w:rsid w:val="005468EC"/>
    <w:rsid w:val="00554CE1"/>
    <w:rsid w:val="005C00DB"/>
    <w:rsid w:val="005C7348"/>
    <w:rsid w:val="006142B2"/>
    <w:rsid w:val="00617B9C"/>
    <w:rsid w:val="00625468"/>
    <w:rsid w:val="00653E68"/>
    <w:rsid w:val="00661DAA"/>
    <w:rsid w:val="00683876"/>
    <w:rsid w:val="006855F3"/>
    <w:rsid w:val="006D1F77"/>
    <w:rsid w:val="006D3932"/>
    <w:rsid w:val="006E7DAF"/>
    <w:rsid w:val="00721DF4"/>
    <w:rsid w:val="00760B07"/>
    <w:rsid w:val="00764006"/>
    <w:rsid w:val="007666AA"/>
    <w:rsid w:val="00771BD9"/>
    <w:rsid w:val="007A36CB"/>
    <w:rsid w:val="007C2D80"/>
    <w:rsid w:val="007E27C5"/>
    <w:rsid w:val="00804B3F"/>
    <w:rsid w:val="00820038"/>
    <w:rsid w:val="00831299"/>
    <w:rsid w:val="00857E76"/>
    <w:rsid w:val="00890345"/>
    <w:rsid w:val="008B1153"/>
    <w:rsid w:val="008D2AF5"/>
    <w:rsid w:val="00920872"/>
    <w:rsid w:val="009C25FD"/>
    <w:rsid w:val="009E590D"/>
    <w:rsid w:val="009E7903"/>
    <w:rsid w:val="009F65A9"/>
    <w:rsid w:val="00A115FD"/>
    <w:rsid w:val="00A3473C"/>
    <w:rsid w:val="00A65C8D"/>
    <w:rsid w:val="00A741EB"/>
    <w:rsid w:val="00A8483F"/>
    <w:rsid w:val="00A84F4A"/>
    <w:rsid w:val="00A96CC1"/>
    <w:rsid w:val="00B12E41"/>
    <w:rsid w:val="00B34270"/>
    <w:rsid w:val="00B855FE"/>
    <w:rsid w:val="00BC61D7"/>
    <w:rsid w:val="00BD1BA2"/>
    <w:rsid w:val="00BF2435"/>
    <w:rsid w:val="00BF6B05"/>
    <w:rsid w:val="00C2335C"/>
    <w:rsid w:val="00C479D8"/>
    <w:rsid w:val="00C51B67"/>
    <w:rsid w:val="00C672A8"/>
    <w:rsid w:val="00C84CF8"/>
    <w:rsid w:val="00CC0696"/>
    <w:rsid w:val="00CC5248"/>
    <w:rsid w:val="00CD354D"/>
    <w:rsid w:val="00CE071F"/>
    <w:rsid w:val="00D023EC"/>
    <w:rsid w:val="00D33DA8"/>
    <w:rsid w:val="00D410AB"/>
    <w:rsid w:val="00D62F69"/>
    <w:rsid w:val="00D76163"/>
    <w:rsid w:val="00D849E7"/>
    <w:rsid w:val="00DB1277"/>
    <w:rsid w:val="00DB2835"/>
    <w:rsid w:val="00DF275E"/>
    <w:rsid w:val="00DF5C62"/>
    <w:rsid w:val="00E1604C"/>
    <w:rsid w:val="00E254C9"/>
    <w:rsid w:val="00E531D3"/>
    <w:rsid w:val="00E56751"/>
    <w:rsid w:val="00E70717"/>
    <w:rsid w:val="00E81782"/>
    <w:rsid w:val="00E86BF4"/>
    <w:rsid w:val="00EA1875"/>
    <w:rsid w:val="00ED6D8F"/>
    <w:rsid w:val="00EE2487"/>
    <w:rsid w:val="00EF2B34"/>
    <w:rsid w:val="00F04862"/>
    <w:rsid w:val="00F11BD5"/>
    <w:rsid w:val="00F11CE2"/>
    <w:rsid w:val="00F41F8C"/>
    <w:rsid w:val="00F5246E"/>
    <w:rsid w:val="00F528F7"/>
    <w:rsid w:val="00FA7062"/>
    <w:rsid w:val="00FC05D9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6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62"/>
  </w:style>
  <w:style w:type="paragraph" w:styleId="1">
    <w:name w:val="heading 1"/>
    <w:basedOn w:val="a"/>
    <w:next w:val="a"/>
    <w:link w:val="10"/>
    <w:qFormat/>
    <w:rsid w:val="00123410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аймс"/>
    <w:basedOn w:val="a"/>
    <w:rsid w:val="0032338A"/>
    <w:pPr>
      <w:autoSpaceDE w:val="0"/>
      <w:autoSpaceDN w:val="0"/>
      <w:spacing w:line="223" w:lineRule="auto"/>
      <w:ind w:firstLine="227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table" w:styleId="a4">
    <w:name w:val="Table Grid"/>
    <w:basedOn w:val="a1"/>
    <w:rsid w:val="0032338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32338A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23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32338A"/>
  </w:style>
  <w:style w:type="paragraph" w:styleId="a7">
    <w:name w:val="Body Text"/>
    <w:basedOn w:val="a"/>
    <w:link w:val="a8"/>
    <w:uiPriority w:val="99"/>
    <w:unhideWhenUsed/>
    <w:rsid w:val="0032338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338A"/>
  </w:style>
  <w:style w:type="paragraph" w:styleId="a9">
    <w:name w:val="No Spacing"/>
    <w:uiPriority w:val="1"/>
    <w:qFormat/>
    <w:rsid w:val="0032338A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rsid w:val="0032338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33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2338A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character" w:styleId="ab">
    <w:name w:val="footnote reference"/>
    <w:basedOn w:val="a0"/>
    <w:uiPriority w:val="99"/>
    <w:semiHidden/>
    <w:rsid w:val="0032338A"/>
    <w:rPr>
      <w:rFonts w:cs="Times New Roman"/>
      <w:vertAlign w:val="superscript"/>
    </w:rPr>
  </w:style>
  <w:style w:type="character" w:styleId="ac">
    <w:name w:val="Strong"/>
    <w:basedOn w:val="a0"/>
    <w:uiPriority w:val="99"/>
    <w:qFormat/>
    <w:rsid w:val="0032338A"/>
    <w:rPr>
      <w:rFonts w:cs="Times New Roman"/>
      <w:b/>
      <w:bCs/>
    </w:rPr>
  </w:style>
  <w:style w:type="paragraph" w:styleId="31">
    <w:name w:val="List Bullet 3"/>
    <w:basedOn w:val="a"/>
    <w:uiPriority w:val="99"/>
    <w:rsid w:val="0032338A"/>
    <w:pPr>
      <w:tabs>
        <w:tab w:val="num" w:pos="926"/>
        <w:tab w:val="num" w:pos="1800"/>
      </w:tabs>
      <w:spacing w:line="240" w:lineRule="auto"/>
      <w:ind w:left="926" w:hanging="3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3233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uiPriority w:val="99"/>
    <w:rsid w:val="0032338A"/>
    <w:pPr>
      <w:spacing w:line="240" w:lineRule="auto"/>
      <w:ind w:firstLine="0"/>
      <w:jc w:val="left"/>
    </w:pPr>
    <w:rPr>
      <w:rFonts w:ascii="Helvetica" w:eastAsia="Calibri" w:hAnsi="Helvetica" w:cs="Times New Roman"/>
      <w:color w:val="000000"/>
      <w:sz w:val="24"/>
      <w:szCs w:val="20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3233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338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233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338A"/>
  </w:style>
  <w:style w:type="character" w:customStyle="1" w:styleId="10">
    <w:name w:val="Заголовок 1 Знак"/>
    <w:basedOn w:val="a0"/>
    <w:link w:val="1"/>
    <w:rsid w:val="001234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2"/>
    <w:basedOn w:val="a"/>
    <w:rsid w:val="00CD354D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468EC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86BF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E86BF4"/>
    <w:rPr>
      <w:color w:val="0000FF"/>
      <w:u w:val="single"/>
    </w:rPr>
  </w:style>
  <w:style w:type="character" w:styleId="af1">
    <w:name w:val="Emphasis"/>
    <w:qFormat/>
    <w:rsid w:val="00E86BF4"/>
    <w:rPr>
      <w:i/>
      <w:iCs/>
    </w:rPr>
  </w:style>
  <w:style w:type="paragraph" w:styleId="af2">
    <w:name w:val="Plain Text"/>
    <w:basedOn w:val="a"/>
    <w:link w:val="af3"/>
    <w:rsid w:val="00E86BF4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E86B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6BF4"/>
  </w:style>
  <w:style w:type="character" w:customStyle="1" w:styleId="af4">
    <w:name w:val="Основной текст_"/>
    <w:link w:val="11"/>
    <w:locked/>
    <w:rsid w:val="002068FC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110">
    <w:name w:val="Основной текст + 11"/>
    <w:aliases w:val="5 pt1,Интервал 0 pt1"/>
    <w:rsid w:val="002068FC"/>
    <w:rPr>
      <w:rFonts w:ascii="Times New Roman" w:hAnsi="Times New Roman" w:cs="Times New Roman"/>
      <w:spacing w:val="10"/>
      <w:sz w:val="23"/>
      <w:szCs w:val="23"/>
    </w:rPr>
  </w:style>
  <w:style w:type="paragraph" w:customStyle="1" w:styleId="11">
    <w:name w:val="Основной текст1"/>
    <w:basedOn w:val="a"/>
    <w:link w:val="af4"/>
    <w:rsid w:val="002068FC"/>
    <w:pPr>
      <w:shd w:val="clear" w:color="auto" w:fill="FFFFFF"/>
      <w:spacing w:line="240" w:lineRule="atLeast"/>
      <w:ind w:firstLine="0"/>
    </w:pPr>
    <w:rPr>
      <w:rFonts w:ascii="Times New Roman" w:hAnsi="Times New Roman" w:cs="Times New Roman"/>
      <w:spacing w:val="20"/>
      <w:sz w:val="24"/>
      <w:szCs w:val="24"/>
    </w:rPr>
  </w:style>
  <w:style w:type="paragraph" w:customStyle="1" w:styleId="ConsNormal">
    <w:name w:val="ConsNormal"/>
    <w:rsid w:val="002068F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356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B356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446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7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4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2926-1142-4FE8-94B1-4F599D07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7763</Words>
  <Characters>44254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</dc:creator>
  <cp:lastModifiedBy>Дергунов</cp:lastModifiedBy>
  <cp:revision>43</cp:revision>
  <dcterms:created xsi:type="dcterms:W3CDTF">2014-01-24T05:57:00Z</dcterms:created>
  <dcterms:modified xsi:type="dcterms:W3CDTF">2014-03-03T08:46:00Z</dcterms:modified>
</cp:coreProperties>
</file>